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CB" w:rsidRPr="003D52FC" w:rsidRDefault="00EA2D8F" w:rsidP="000E5A61">
      <w:pPr>
        <w:jc w:val="center"/>
        <w:rPr>
          <w:rFonts w:ascii="ＭＳ ゴシック" w:eastAsia="ＭＳ ゴシック" w:hAnsi="ＭＳ ゴシック"/>
          <w:sz w:val="22"/>
        </w:rPr>
      </w:pPr>
      <w:r w:rsidRPr="003D52FC">
        <w:rPr>
          <w:rFonts w:ascii="ＭＳ ゴシック" w:eastAsia="ＭＳ ゴシック" w:hAnsi="ＭＳ ゴシック" w:hint="eastAsia"/>
          <w:sz w:val="22"/>
        </w:rPr>
        <w:t>田中</w:t>
      </w:r>
      <w:r w:rsidR="007D2CC9" w:rsidRPr="003D52FC">
        <w:rPr>
          <w:rFonts w:ascii="ＭＳ ゴシック" w:eastAsia="ＭＳ ゴシック" w:hAnsi="ＭＳ ゴシック" w:hint="eastAsia"/>
          <w:sz w:val="22"/>
        </w:rPr>
        <w:t>・高原</w:t>
      </w:r>
      <w:r w:rsidR="002F192C" w:rsidRPr="003D52FC">
        <w:rPr>
          <w:rFonts w:ascii="ＭＳ ゴシック" w:eastAsia="ＭＳ ゴシック" w:hAnsi="ＭＳ ゴシック" w:hint="eastAsia"/>
          <w:sz w:val="22"/>
        </w:rPr>
        <w:t>記念館</w:t>
      </w:r>
      <w:r w:rsidR="000E5A61" w:rsidRPr="003D52FC">
        <w:rPr>
          <w:rFonts w:ascii="ＭＳ ゴシック" w:eastAsia="ＭＳ ゴシック" w:hAnsi="ＭＳ ゴシック" w:hint="eastAsia"/>
          <w:sz w:val="22"/>
        </w:rPr>
        <w:t xml:space="preserve">　</w:t>
      </w:r>
      <w:r w:rsidR="009259BB" w:rsidRPr="003D52FC">
        <w:rPr>
          <w:rFonts w:ascii="ＭＳ ゴシック" w:eastAsia="ＭＳ ゴシック" w:hAnsi="ＭＳ ゴシック" w:hint="eastAsia"/>
          <w:sz w:val="22"/>
        </w:rPr>
        <w:t>利用案内</w:t>
      </w:r>
      <w:r w:rsidR="00877E23" w:rsidRPr="003D52FC">
        <w:rPr>
          <w:rFonts w:ascii="ＭＳ ゴシック" w:eastAsia="ＭＳ ゴシック" w:hAnsi="ＭＳ ゴシック" w:hint="eastAsia"/>
          <w:sz w:val="22"/>
        </w:rPr>
        <w:t xml:space="preserve"> ＜府大関係者向け＞</w:t>
      </w:r>
    </w:p>
    <w:p w:rsidR="000E5A61" w:rsidRDefault="00877E23" w:rsidP="000E5A61">
      <w:pPr>
        <w:jc w:val="center"/>
        <w:rPr>
          <w:szCs w:val="21"/>
        </w:rPr>
      </w:pPr>
      <w:r w:rsidRPr="00191AE0">
        <w:rPr>
          <w:rFonts w:hint="eastAsia"/>
          <w:szCs w:val="21"/>
        </w:rPr>
        <w:t>（対象者：</w:t>
      </w:r>
      <w:r w:rsidR="00E94BCB" w:rsidRPr="00191AE0">
        <w:rPr>
          <w:rFonts w:hint="eastAsia"/>
          <w:szCs w:val="21"/>
        </w:rPr>
        <w:t>府大</w:t>
      </w:r>
      <w:r w:rsidRPr="00191AE0">
        <w:rPr>
          <w:rFonts w:hint="eastAsia"/>
          <w:szCs w:val="21"/>
        </w:rPr>
        <w:t>の教職員・</w:t>
      </w:r>
      <w:r w:rsidR="003B6010" w:rsidRPr="00191AE0">
        <w:rPr>
          <w:rFonts w:hint="eastAsia"/>
          <w:szCs w:val="21"/>
        </w:rPr>
        <w:t>同窓会員・後援会会員、学生団体等</w:t>
      </w:r>
      <w:r w:rsidRPr="00191AE0">
        <w:rPr>
          <w:rFonts w:hint="eastAsia"/>
          <w:szCs w:val="21"/>
        </w:rPr>
        <w:t>）</w:t>
      </w:r>
    </w:p>
    <w:p w:rsidR="00191AE0" w:rsidRPr="007C273A" w:rsidRDefault="00191AE0" w:rsidP="000E5A61">
      <w:pPr>
        <w:jc w:val="center"/>
        <w:rPr>
          <w:szCs w:val="21"/>
        </w:rPr>
      </w:pPr>
    </w:p>
    <w:p w:rsidR="004462CC" w:rsidRDefault="004462CC" w:rsidP="004462CC">
      <w:pPr>
        <w:ind w:leftChars="100" w:left="210"/>
        <w:jc w:val="left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《利用対象》</w:t>
      </w:r>
    </w:p>
    <w:tbl>
      <w:tblPr>
        <w:tblW w:w="8659" w:type="dxa"/>
        <w:jc w:val="center"/>
        <w:tblInd w:w="1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4"/>
        <w:gridCol w:w="1578"/>
        <w:gridCol w:w="548"/>
        <w:gridCol w:w="2126"/>
        <w:gridCol w:w="3403"/>
      </w:tblGrid>
      <w:tr w:rsidR="004529E0" w:rsidRPr="004529E0" w:rsidTr="000663BE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A870C4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  <w:r w:rsidR="004529E0"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0663BE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利用区分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0663BE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申込区分</w:t>
            </w:r>
          </w:p>
        </w:tc>
      </w:tr>
      <w:tr w:rsidR="004529E0" w:rsidRPr="004529E0" w:rsidTr="000663BE">
        <w:trPr>
          <w:trHeight w:val="375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法人又は大学が主催するもの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教職員</w:t>
            </w:r>
          </w:p>
        </w:tc>
      </w:tr>
      <w:tr w:rsidR="004529E0" w:rsidRPr="004529E0" w:rsidTr="000663BE">
        <w:trPr>
          <w:trHeight w:val="375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学部等</w:t>
            </w:r>
            <w:r w:rsidR="00A870C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が</w:t>
            </w: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主催するもの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教職員</w:t>
            </w:r>
          </w:p>
        </w:tc>
      </w:tr>
      <w:tr w:rsidR="004529E0" w:rsidRPr="004529E0" w:rsidTr="000663BE">
        <w:trPr>
          <w:trHeight w:val="375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教職員の福利厚生に資するもの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教職員</w:t>
            </w:r>
          </w:p>
        </w:tc>
      </w:tr>
      <w:tr w:rsidR="004529E0" w:rsidRPr="004529E0" w:rsidTr="000663BE">
        <w:trPr>
          <w:trHeight w:val="398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同窓会員・後援会員等の親睦に資するもの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E0" w:rsidRPr="004529E0" w:rsidRDefault="004529E0" w:rsidP="006F4AD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同窓会会員・後援会会員等</w:t>
            </w:r>
          </w:p>
        </w:tc>
      </w:tr>
      <w:tr w:rsidR="00A870C4" w:rsidRPr="004529E0" w:rsidTr="000663BE">
        <w:trPr>
          <w:trHeight w:val="570"/>
          <w:jc w:val="center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4" w:rsidRPr="004529E0" w:rsidRDefault="00A870C4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C4" w:rsidRPr="004529E0" w:rsidRDefault="00A870C4" w:rsidP="00A870C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学会、研究会等の学術研究に供するもの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C4" w:rsidRPr="004529E0" w:rsidRDefault="00A870C4" w:rsidP="006F4AD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C4" w:rsidRPr="00A870C4" w:rsidRDefault="00A870C4" w:rsidP="006F4AD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府大教職員責任者行事</w:t>
            </w:r>
          </w:p>
        </w:tc>
        <w:tc>
          <w:tcPr>
            <w:tcW w:w="3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C4" w:rsidRPr="004529E0" w:rsidRDefault="00A870C4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教職員</w:t>
            </w:r>
          </w:p>
        </w:tc>
      </w:tr>
      <w:tr w:rsidR="00A870C4" w:rsidRPr="004529E0" w:rsidTr="000663BE">
        <w:trPr>
          <w:trHeight w:val="57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C4" w:rsidRPr="004529E0" w:rsidRDefault="00A870C4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C4" w:rsidRPr="004529E0" w:rsidRDefault="00A870C4" w:rsidP="00A870C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C4" w:rsidRPr="004529E0" w:rsidRDefault="00A870C4" w:rsidP="006F4AD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C4" w:rsidRPr="004529E0" w:rsidRDefault="00A870C4" w:rsidP="006F4AD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府大教職員参加等行事</w:t>
            </w: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0C4" w:rsidRPr="004529E0" w:rsidRDefault="00A870C4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529E0" w:rsidRPr="004529E0" w:rsidTr="000663BE">
        <w:trPr>
          <w:trHeight w:val="39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教育及び文化活動に供するもの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3BE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教職員</w:t>
            </w:r>
          </w:p>
          <w:p w:rsidR="004529E0" w:rsidRPr="004529E0" w:rsidRDefault="000663BE" w:rsidP="000663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課外活動団体（</w:t>
            </w:r>
            <w:r w:rsidR="004529E0"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学生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及び院生）</w:t>
            </w:r>
          </w:p>
        </w:tc>
      </w:tr>
      <w:tr w:rsidR="004529E0" w:rsidRPr="004529E0" w:rsidTr="000663BE">
        <w:trPr>
          <w:trHeight w:val="39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その他理事長が利用を認めるもの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E0" w:rsidRPr="004529E0" w:rsidRDefault="004529E0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理事長が認める者</w:t>
            </w:r>
          </w:p>
        </w:tc>
      </w:tr>
    </w:tbl>
    <w:p w:rsidR="00A30FD3" w:rsidRPr="007C273A" w:rsidRDefault="00A30FD3" w:rsidP="00EE17CC">
      <w:pPr>
        <w:ind w:leftChars="100" w:left="210"/>
        <w:jc w:val="left"/>
        <w:rPr>
          <w:color w:val="000000" w:themeColor="text1"/>
          <w:szCs w:val="21"/>
        </w:rPr>
      </w:pPr>
    </w:p>
    <w:p w:rsidR="00EE17CC" w:rsidRDefault="00EE17CC" w:rsidP="00EE17CC">
      <w:pPr>
        <w:ind w:leftChars="100" w:left="210"/>
        <w:jc w:val="left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《利用</w:t>
      </w:r>
      <w:r>
        <w:rPr>
          <w:rFonts w:hint="eastAsia"/>
          <w:color w:val="000000" w:themeColor="text1"/>
        </w:rPr>
        <w:t>料金</w:t>
      </w:r>
      <w:r w:rsidRPr="00E26FFC">
        <w:rPr>
          <w:rFonts w:hint="eastAsia"/>
          <w:color w:val="000000" w:themeColor="text1"/>
        </w:rPr>
        <w:t>》</w:t>
      </w:r>
    </w:p>
    <w:p w:rsidR="00EE17CC" w:rsidRDefault="00EE17CC" w:rsidP="004462CC">
      <w:pPr>
        <w:ind w:leftChars="100" w:left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田中記念館</w:t>
      </w:r>
      <w:r w:rsidR="0011707B">
        <w:rPr>
          <w:rFonts w:hint="eastAsia"/>
          <w:color w:val="000000" w:themeColor="text1"/>
        </w:rPr>
        <w:t>（冷暖房を含む）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59"/>
        <w:gridCol w:w="3117"/>
        <w:gridCol w:w="983"/>
        <w:gridCol w:w="984"/>
        <w:gridCol w:w="868"/>
        <w:gridCol w:w="1100"/>
      </w:tblGrid>
      <w:tr w:rsidR="00EE17CC" w:rsidTr="001750D3">
        <w:tc>
          <w:tcPr>
            <w:tcW w:w="1560" w:type="dxa"/>
          </w:tcPr>
          <w:p w:rsidR="00EE17CC" w:rsidRDefault="00EE17CC" w:rsidP="001750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118" w:type="dxa"/>
          </w:tcPr>
          <w:p w:rsidR="00EE17CC" w:rsidRDefault="001750D3" w:rsidP="001750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</w:t>
            </w:r>
          </w:p>
        </w:tc>
        <w:tc>
          <w:tcPr>
            <w:tcW w:w="983" w:type="dxa"/>
          </w:tcPr>
          <w:p w:rsidR="00EE17CC" w:rsidRDefault="00EE17CC" w:rsidP="001750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</w:t>
            </w:r>
          </w:p>
        </w:tc>
        <w:tc>
          <w:tcPr>
            <w:tcW w:w="984" w:type="dxa"/>
          </w:tcPr>
          <w:p w:rsidR="00EE17CC" w:rsidRDefault="00EE17CC" w:rsidP="001750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868" w:type="dxa"/>
          </w:tcPr>
          <w:p w:rsidR="00EE17CC" w:rsidRDefault="00EE17CC" w:rsidP="001750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100" w:type="dxa"/>
          </w:tcPr>
          <w:p w:rsidR="00EE17CC" w:rsidRDefault="00EE17CC" w:rsidP="001750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時間毎</w:t>
            </w:r>
          </w:p>
        </w:tc>
      </w:tr>
      <w:tr w:rsidR="00EE17CC" w:rsidTr="001750D3">
        <w:tc>
          <w:tcPr>
            <w:tcW w:w="1560" w:type="dxa"/>
            <w:vMerge w:val="restart"/>
            <w:vAlign w:val="center"/>
          </w:tcPr>
          <w:p w:rsidR="00252A7A" w:rsidRDefault="00EE17CC" w:rsidP="005C5C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②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3118" w:type="dxa"/>
          </w:tcPr>
          <w:p w:rsidR="00EE17CC" w:rsidRDefault="00EE17CC" w:rsidP="004462C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ホール（ホワイエ含む）</w:t>
            </w:r>
          </w:p>
        </w:tc>
        <w:tc>
          <w:tcPr>
            <w:tcW w:w="983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22,000</w:t>
            </w:r>
          </w:p>
        </w:tc>
        <w:tc>
          <w:tcPr>
            <w:tcW w:w="984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8,300</w:t>
            </w:r>
          </w:p>
        </w:tc>
        <w:tc>
          <w:tcPr>
            <w:tcW w:w="868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13,700</w:t>
            </w:r>
          </w:p>
        </w:tc>
        <w:tc>
          <w:tcPr>
            <w:tcW w:w="1100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3,000</w:t>
            </w:r>
          </w:p>
        </w:tc>
      </w:tr>
      <w:tr w:rsidR="00EE17CC" w:rsidTr="001750D3">
        <w:tc>
          <w:tcPr>
            <w:tcW w:w="1560" w:type="dxa"/>
            <w:vMerge/>
          </w:tcPr>
          <w:p w:rsidR="00EE17CC" w:rsidRDefault="00EE17CC" w:rsidP="004462C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E17CC" w:rsidRPr="00EE17CC" w:rsidRDefault="00EE17CC" w:rsidP="004462C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ホワイエ</w:t>
            </w:r>
          </w:p>
        </w:tc>
        <w:tc>
          <w:tcPr>
            <w:tcW w:w="983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5,000</w:t>
            </w:r>
          </w:p>
        </w:tc>
        <w:tc>
          <w:tcPr>
            <w:tcW w:w="984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1,800</w:t>
            </w:r>
          </w:p>
        </w:tc>
        <w:tc>
          <w:tcPr>
            <w:tcW w:w="868" w:type="dxa"/>
          </w:tcPr>
          <w:p w:rsidR="00EE17CC" w:rsidRDefault="00252A7A" w:rsidP="00252A7A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3,200</w:t>
            </w:r>
          </w:p>
        </w:tc>
        <w:tc>
          <w:tcPr>
            <w:tcW w:w="1100" w:type="dxa"/>
          </w:tcPr>
          <w:p w:rsidR="00EE17CC" w:rsidRDefault="00252A7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</w:tr>
      <w:tr w:rsidR="00E14DF8" w:rsidTr="001750D3">
        <w:tc>
          <w:tcPr>
            <w:tcW w:w="1560" w:type="dxa"/>
            <w:vMerge/>
          </w:tcPr>
          <w:p w:rsidR="00E14DF8" w:rsidRDefault="00E14DF8" w:rsidP="004462C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14DF8" w:rsidRDefault="00E14DF8" w:rsidP="004462CC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会議室</w:t>
            </w:r>
          </w:p>
        </w:tc>
        <w:tc>
          <w:tcPr>
            <w:tcW w:w="983" w:type="dxa"/>
            <w:vAlign w:val="center"/>
          </w:tcPr>
          <w:p w:rsidR="00E14DF8" w:rsidRDefault="00E14DF8" w:rsidP="00E14DF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  <w:tc>
          <w:tcPr>
            <w:tcW w:w="984" w:type="dxa"/>
            <w:vAlign w:val="center"/>
          </w:tcPr>
          <w:p w:rsidR="00E14DF8" w:rsidRDefault="00E14DF8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  <w:tc>
          <w:tcPr>
            <w:tcW w:w="868" w:type="dxa"/>
            <w:vAlign w:val="center"/>
          </w:tcPr>
          <w:p w:rsidR="00E14DF8" w:rsidRDefault="00E14DF8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  <w:tc>
          <w:tcPr>
            <w:tcW w:w="1100" w:type="dxa"/>
            <w:vAlign w:val="center"/>
          </w:tcPr>
          <w:p w:rsidR="00E14DF8" w:rsidRDefault="00E14DF8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</w:tr>
      <w:tr w:rsidR="00E14DF8" w:rsidTr="001750D3">
        <w:tc>
          <w:tcPr>
            <w:tcW w:w="1560" w:type="dxa"/>
            <w:vMerge w:val="restart"/>
            <w:vAlign w:val="center"/>
          </w:tcPr>
          <w:p w:rsidR="00E14DF8" w:rsidRDefault="00E14DF8" w:rsidP="005C5C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⑤㋐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3118" w:type="dxa"/>
          </w:tcPr>
          <w:p w:rsidR="00E14DF8" w:rsidRDefault="00E14DF8" w:rsidP="002872C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ホール（ホワイエ含む）</w:t>
            </w:r>
          </w:p>
        </w:tc>
        <w:tc>
          <w:tcPr>
            <w:tcW w:w="983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22,000</w:t>
            </w:r>
          </w:p>
        </w:tc>
        <w:tc>
          <w:tcPr>
            <w:tcW w:w="984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8,300</w:t>
            </w:r>
          </w:p>
        </w:tc>
        <w:tc>
          <w:tcPr>
            <w:tcW w:w="868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13,700</w:t>
            </w:r>
          </w:p>
        </w:tc>
        <w:tc>
          <w:tcPr>
            <w:tcW w:w="1100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3,000</w:t>
            </w:r>
          </w:p>
        </w:tc>
      </w:tr>
      <w:tr w:rsidR="00E14DF8" w:rsidTr="001750D3">
        <w:tc>
          <w:tcPr>
            <w:tcW w:w="1560" w:type="dxa"/>
            <w:vMerge/>
          </w:tcPr>
          <w:p w:rsidR="00E14DF8" w:rsidRDefault="00E14DF8" w:rsidP="002872C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14DF8" w:rsidRPr="00EE17CC" w:rsidRDefault="00E14DF8" w:rsidP="002872C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ホワイエ</w:t>
            </w:r>
          </w:p>
        </w:tc>
        <w:tc>
          <w:tcPr>
            <w:tcW w:w="983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5,000</w:t>
            </w:r>
          </w:p>
        </w:tc>
        <w:tc>
          <w:tcPr>
            <w:tcW w:w="984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1,800</w:t>
            </w:r>
          </w:p>
        </w:tc>
        <w:tc>
          <w:tcPr>
            <w:tcW w:w="868" w:type="dxa"/>
          </w:tcPr>
          <w:p w:rsidR="00E14DF8" w:rsidRDefault="00E14DF8" w:rsidP="002872C5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3,200</w:t>
            </w:r>
          </w:p>
        </w:tc>
        <w:tc>
          <w:tcPr>
            <w:tcW w:w="1100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</w:tr>
      <w:tr w:rsidR="00E14DF8" w:rsidTr="001750D3">
        <w:tc>
          <w:tcPr>
            <w:tcW w:w="1560" w:type="dxa"/>
            <w:vMerge/>
          </w:tcPr>
          <w:p w:rsidR="00E14DF8" w:rsidRDefault="00E14DF8" w:rsidP="002872C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14DF8" w:rsidRDefault="00E14DF8" w:rsidP="002872C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会議室</w:t>
            </w:r>
          </w:p>
        </w:tc>
        <w:tc>
          <w:tcPr>
            <w:tcW w:w="983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2,600</w:t>
            </w:r>
          </w:p>
        </w:tc>
        <w:tc>
          <w:tcPr>
            <w:tcW w:w="984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</w:t>
            </w:r>
          </w:p>
        </w:tc>
        <w:tc>
          <w:tcPr>
            <w:tcW w:w="868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1,625</w:t>
            </w:r>
          </w:p>
        </w:tc>
        <w:tc>
          <w:tcPr>
            <w:tcW w:w="1100" w:type="dxa"/>
          </w:tcPr>
          <w:p w:rsidR="00E14DF8" w:rsidRDefault="00E14DF8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325</w:t>
            </w:r>
          </w:p>
        </w:tc>
      </w:tr>
      <w:tr w:rsidR="00EE17CC" w:rsidTr="001750D3">
        <w:tc>
          <w:tcPr>
            <w:tcW w:w="1560" w:type="dxa"/>
            <w:vMerge w:val="restart"/>
            <w:vAlign w:val="center"/>
          </w:tcPr>
          <w:p w:rsidR="00EE17CC" w:rsidRDefault="00252A7A" w:rsidP="00252A7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252A7A">
              <w:rPr>
                <w:rFonts w:hint="eastAsia"/>
                <w:color w:val="000000" w:themeColor="text1"/>
              </w:rPr>
              <w:t>㋑</w:t>
            </w:r>
          </w:p>
        </w:tc>
        <w:tc>
          <w:tcPr>
            <w:tcW w:w="3118" w:type="dxa"/>
          </w:tcPr>
          <w:p w:rsidR="00EE17CC" w:rsidRPr="008E3462" w:rsidRDefault="00EE17CC" w:rsidP="001907C9">
            <w:r w:rsidRPr="008E3462">
              <w:rPr>
                <w:rFonts w:hint="eastAsia"/>
              </w:rPr>
              <w:t>ホール（ホワイエ含む）</w:t>
            </w:r>
          </w:p>
        </w:tc>
        <w:tc>
          <w:tcPr>
            <w:tcW w:w="983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70,500</w:t>
            </w:r>
          </w:p>
        </w:tc>
        <w:tc>
          <w:tcPr>
            <w:tcW w:w="984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26,300</w:t>
            </w:r>
          </w:p>
        </w:tc>
        <w:tc>
          <w:tcPr>
            <w:tcW w:w="868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44,200</w:t>
            </w:r>
          </w:p>
        </w:tc>
        <w:tc>
          <w:tcPr>
            <w:tcW w:w="1100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9,250</w:t>
            </w:r>
          </w:p>
        </w:tc>
      </w:tr>
      <w:tr w:rsidR="00EE17CC" w:rsidTr="001750D3">
        <w:tc>
          <w:tcPr>
            <w:tcW w:w="1560" w:type="dxa"/>
            <w:vMerge/>
          </w:tcPr>
          <w:p w:rsidR="00EE17CC" w:rsidRDefault="00EE17CC" w:rsidP="004462C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E17CC" w:rsidRPr="008E3462" w:rsidRDefault="00EE17CC" w:rsidP="001907C9">
            <w:r w:rsidRPr="008E3462">
              <w:rPr>
                <w:rFonts w:hint="eastAsia"/>
              </w:rPr>
              <w:t>ホワイエ</w:t>
            </w:r>
          </w:p>
        </w:tc>
        <w:tc>
          <w:tcPr>
            <w:tcW w:w="983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16,000</w:t>
            </w:r>
          </w:p>
        </w:tc>
        <w:tc>
          <w:tcPr>
            <w:tcW w:w="984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5,800</w:t>
            </w:r>
          </w:p>
        </w:tc>
        <w:tc>
          <w:tcPr>
            <w:tcW w:w="868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10,200</w:t>
            </w:r>
          </w:p>
        </w:tc>
        <w:tc>
          <w:tcPr>
            <w:tcW w:w="1100" w:type="dxa"/>
          </w:tcPr>
          <w:p w:rsidR="00EE17CC" w:rsidRDefault="00D5228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2,200</w:t>
            </w:r>
          </w:p>
        </w:tc>
      </w:tr>
      <w:tr w:rsidR="00EE17CC" w:rsidTr="001750D3">
        <w:tc>
          <w:tcPr>
            <w:tcW w:w="1560" w:type="dxa"/>
            <w:vMerge/>
          </w:tcPr>
          <w:p w:rsidR="00EE17CC" w:rsidRDefault="00EE17CC" w:rsidP="004462C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E17CC" w:rsidRDefault="00EE17CC" w:rsidP="001907C9">
            <w:r w:rsidRPr="008E3462">
              <w:rPr>
                <w:rFonts w:hint="eastAsia"/>
              </w:rPr>
              <w:t>会議室</w:t>
            </w:r>
          </w:p>
        </w:tc>
        <w:tc>
          <w:tcPr>
            <w:tcW w:w="983" w:type="dxa"/>
          </w:tcPr>
          <w:p w:rsidR="00EE17CC" w:rsidRDefault="001A292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5,200</w:t>
            </w:r>
          </w:p>
        </w:tc>
        <w:tc>
          <w:tcPr>
            <w:tcW w:w="984" w:type="dxa"/>
          </w:tcPr>
          <w:p w:rsidR="00EE17CC" w:rsidRDefault="001A292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1,950</w:t>
            </w:r>
          </w:p>
        </w:tc>
        <w:tc>
          <w:tcPr>
            <w:tcW w:w="868" w:type="dxa"/>
          </w:tcPr>
          <w:p w:rsidR="00EE17CC" w:rsidRDefault="001A292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3,250</w:t>
            </w:r>
          </w:p>
        </w:tc>
        <w:tc>
          <w:tcPr>
            <w:tcW w:w="1100" w:type="dxa"/>
          </w:tcPr>
          <w:p w:rsidR="00EE17CC" w:rsidRDefault="001A292A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650</w:t>
            </w:r>
          </w:p>
        </w:tc>
      </w:tr>
      <w:tr w:rsidR="00EE17CC" w:rsidTr="001750D3">
        <w:tc>
          <w:tcPr>
            <w:tcW w:w="1560" w:type="dxa"/>
            <w:vMerge w:val="restart"/>
            <w:vAlign w:val="center"/>
          </w:tcPr>
          <w:p w:rsidR="00EE17CC" w:rsidRDefault="00252A7A" w:rsidP="00252A7A">
            <w:pPr>
              <w:jc w:val="center"/>
              <w:rPr>
                <w:color w:val="000000" w:themeColor="text1"/>
              </w:rPr>
            </w:pPr>
            <w:r w:rsidRPr="00252A7A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3118" w:type="dxa"/>
          </w:tcPr>
          <w:p w:rsidR="00EE17CC" w:rsidRPr="008E3462" w:rsidRDefault="00EE17CC" w:rsidP="001907C9">
            <w:r w:rsidRPr="008E3462">
              <w:rPr>
                <w:rFonts w:hint="eastAsia"/>
              </w:rPr>
              <w:t>ホール（ホワイエ含む）</w:t>
            </w:r>
          </w:p>
        </w:tc>
        <w:tc>
          <w:tcPr>
            <w:tcW w:w="983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119,000</w:t>
            </w:r>
          </w:p>
        </w:tc>
        <w:tc>
          <w:tcPr>
            <w:tcW w:w="984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44,300</w:t>
            </w:r>
          </w:p>
        </w:tc>
        <w:tc>
          <w:tcPr>
            <w:tcW w:w="868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74,700</w:t>
            </w:r>
          </w:p>
        </w:tc>
        <w:tc>
          <w:tcPr>
            <w:tcW w:w="1100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15,500</w:t>
            </w:r>
          </w:p>
        </w:tc>
      </w:tr>
      <w:tr w:rsidR="00EE17CC" w:rsidTr="001750D3">
        <w:tc>
          <w:tcPr>
            <w:tcW w:w="1560" w:type="dxa"/>
            <w:vMerge/>
          </w:tcPr>
          <w:p w:rsidR="00EE17CC" w:rsidRDefault="00EE17CC" w:rsidP="004462C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E17CC" w:rsidRPr="008E3462" w:rsidRDefault="00EE17CC" w:rsidP="001907C9">
            <w:r w:rsidRPr="008E3462">
              <w:rPr>
                <w:rFonts w:hint="eastAsia"/>
              </w:rPr>
              <w:t>ホワイエ</w:t>
            </w:r>
          </w:p>
        </w:tc>
        <w:tc>
          <w:tcPr>
            <w:tcW w:w="983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27,000</w:t>
            </w:r>
          </w:p>
        </w:tc>
        <w:tc>
          <w:tcPr>
            <w:tcW w:w="984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9,800</w:t>
            </w:r>
          </w:p>
        </w:tc>
        <w:tc>
          <w:tcPr>
            <w:tcW w:w="868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17,200</w:t>
            </w:r>
          </w:p>
        </w:tc>
        <w:tc>
          <w:tcPr>
            <w:tcW w:w="1100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3,700</w:t>
            </w:r>
          </w:p>
        </w:tc>
      </w:tr>
      <w:tr w:rsidR="00EE17CC" w:rsidTr="001750D3">
        <w:tc>
          <w:tcPr>
            <w:tcW w:w="1560" w:type="dxa"/>
            <w:vMerge/>
          </w:tcPr>
          <w:p w:rsidR="00EE17CC" w:rsidRDefault="00EE17CC" w:rsidP="004462C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E17CC" w:rsidRDefault="00EE17CC" w:rsidP="001907C9">
            <w:r w:rsidRPr="008E3462">
              <w:rPr>
                <w:rFonts w:hint="eastAsia"/>
              </w:rPr>
              <w:t>会議室</w:t>
            </w:r>
          </w:p>
        </w:tc>
        <w:tc>
          <w:tcPr>
            <w:tcW w:w="983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10,400</w:t>
            </w:r>
          </w:p>
        </w:tc>
        <w:tc>
          <w:tcPr>
            <w:tcW w:w="984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3,900</w:t>
            </w:r>
          </w:p>
        </w:tc>
        <w:tc>
          <w:tcPr>
            <w:tcW w:w="868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6,500</w:t>
            </w:r>
          </w:p>
        </w:tc>
        <w:tc>
          <w:tcPr>
            <w:tcW w:w="1100" w:type="dxa"/>
          </w:tcPr>
          <w:p w:rsidR="00EE17CC" w:rsidRDefault="009276B1" w:rsidP="00252A7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1,300</w:t>
            </w:r>
          </w:p>
        </w:tc>
      </w:tr>
    </w:tbl>
    <w:p w:rsidR="00EE17CC" w:rsidRDefault="00907BB1" w:rsidP="00907BB1">
      <w:pPr>
        <w:ind w:leftChars="100" w:left="210" w:firstLineChars="200" w:firstLine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高原</w:t>
      </w:r>
      <w:r w:rsidRPr="00907BB1">
        <w:rPr>
          <w:rFonts w:hint="eastAsia"/>
          <w:color w:val="000000" w:themeColor="text1"/>
        </w:rPr>
        <w:t>記念館</w:t>
      </w:r>
      <w:r w:rsidR="0011707B">
        <w:rPr>
          <w:rFonts w:hint="eastAsia"/>
          <w:color w:val="000000" w:themeColor="text1"/>
        </w:rPr>
        <w:t>（冷暖房を含む）</w:t>
      </w: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993"/>
        <w:gridCol w:w="860"/>
        <w:gridCol w:w="1090"/>
      </w:tblGrid>
      <w:tr w:rsidR="001750D3" w:rsidTr="001750D3">
        <w:tc>
          <w:tcPr>
            <w:tcW w:w="1560" w:type="dxa"/>
          </w:tcPr>
          <w:p w:rsidR="001750D3" w:rsidRDefault="001750D3" w:rsidP="00871F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118" w:type="dxa"/>
          </w:tcPr>
          <w:p w:rsidR="001750D3" w:rsidRDefault="001750D3" w:rsidP="00871F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</w:t>
            </w:r>
          </w:p>
        </w:tc>
        <w:tc>
          <w:tcPr>
            <w:tcW w:w="992" w:type="dxa"/>
          </w:tcPr>
          <w:p w:rsidR="001750D3" w:rsidRDefault="001750D3" w:rsidP="00871F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</w:t>
            </w:r>
          </w:p>
        </w:tc>
        <w:tc>
          <w:tcPr>
            <w:tcW w:w="993" w:type="dxa"/>
          </w:tcPr>
          <w:p w:rsidR="001750D3" w:rsidRDefault="001750D3" w:rsidP="00871F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</w:t>
            </w:r>
          </w:p>
        </w:tc>
        <w:tc>
          <w:tcPr>
            <w:tcW w:w="860" w:type="dxa"/>
          </w:tcPr>
          <w:p w:rsidR="001750D3" w:rsidRDefault="001750D3" w:rsidP="00871F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</w:t>
            </w:r>
          </w:p>
        </w:tc>
        <w:tc>
          <w:tcPr>
            <w:tcW w:w="1090" w:type="dxa"/>
          </w:tcPr>
          <w:p w:rsidR="001750D3" w:rsidRDefault="001750D3" w:rsidP="00871FC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時間毎</w:t>
            </w:r>
          </w:p>
        </w:tc>
      </w:tr>
      <w:tr w:rsidR="00926016" w:rsidTr="001750D3">
        <w:tc>
          <w:tcPr>
            <w:tcW w:w="1560" w:type="dxa"/>
            <w:vMerge w:val="restart"/>
            <w:vAlign w:val="center"/>
          </w:tcPr>
          <w:p w:rsidR="00926016" w:rsidRDefault="00926016" w:rsidP="005C5C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②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3118" w:type="dxa"/>
          </w:tcPr>
          <w:p w:rsidR="00926016" w:rsidRDefault="00926016" w:rsidP="0092601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学友ホール</w:t>
            </w:r>
          </w:p>
        </w:tc>
        <w:tc>
          <w:tcPr>
            <w:tcW w:w="992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5,000</w:t>
            </w:r>
          </w:p>
        </w:tc>
        <w:tc>
          <w:tcPr>
            <w:tcW w:w="993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1,700</w:t>
            </w:r>
          </w:p>
        </w:tc>
        <w:tc>
          <w:tcPr>
            <w:tcW w:w="86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3,300</w:t>
            </w:r>
          </w:p>
        </w:tc>
        <w:tc>
          <w:tcPr>
            <w:tcW w:w="109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</w:tr>
      <w:tr w:rsidR="00926016" w:rsidTr="001750D3">
        <w:tc>
          <w:tcPr>
            <w:tcW w:w="1560" w:type="dxa"/>
            <w:vMerge/>
          </w:tcPr>
          <w:p w:rsidR="00926016" w:rsidRDefault="00926016" w:rsidP="002872C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926016" w:rsidRDefault="00926016" w:rsidP="002872C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特別会議室</w:t>
            </w:r>
          </w:p>
        </w:tc>
        <w:tc>
          <w:tcPr>
            <w:tcW w:w="992" w:type="dxa"/>
            <w:vAlign w:val="center"/>
          </w:tcPr>
          <w:p w:rsidR="00926016" w:rsidRDefault="00926016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  <w:tc>
          <w:tcPr>
            <w:tcW w:w="993" w:type="dxa"/>
            <w:vAlign w:val="center"/>
          </w:tcPr>
          <w:p w:rsidR="00926016" w:rsidRDefault="00926016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  <w:tc>
          <w:tcPr>
            <w:tcW w:w="860" w:type="dxa"/>
            <w:vAlign w:val="center"/>
          </w:tcPr>
          <w:p w:rsidR="00926016" w:rsidRDefault="00926016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  <w:tc>
          <w:tcPr>
            <w:tcW w:w="1090" w:type="dxa"/>
            <w:vAlign w:val="center"/>
          </w:tcPr>
          <w:p w:rsidR="00926016" w:rsidRDefault="00926016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免除</w:t>
            </w:r>
          </w:p>
        </w:tc>
      </w:tr>
      <w:tr w:rsidR="00AB77F7" w:rsidTr="001750D3">
        <w:tc>
          <w:tcPr>
            <w:tcW w:w="1560" w:type="dxa"/>
            <w:vMerge w:val="restart"/>
            <w:vAlign w:val="center"/>
          </w:tcPr>
          <w:p w:rsidR="00AB77F7" w:rsidRDefault="00AB77F7" w:rsidP="00A30F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A30FD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⑤㋐</w:t>
            </w:r>
            <w:r w:rsidR="005C5C9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3118" w:type="dxa"/>
          </w:tcPr>
          <w:p w:rsidR="00AB77F7" w:rsidRPr="008C622E" w:rsidRDefault="00AB77F7" w:rsidP="006762BD">
            <w:r w:rsidRPr="008C622E">
              <w:rPr>
                <w:rFonts w:hint="eastAsia"/>
              </w:rPr>
              <w:t>学友ホール</w:t>
            </w:r>
          </w:p>
        </w:tc>
        <w:tc>
          <w:tcPr>
            <w:tcW w:w="992" w:type="dxa"/>
          </w:tcPr>
          <w:p w:rsidR="00AB77F7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5,000</w:t>
            </w:r>
          </w:p>
        </w:tc>
        <w:tc>
          <w:tcPr>
            <w:tcW w:w="993" w:type="dxa"/>
          </w:tcPr>
          <w:p w:rsidR="00AB77F7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1,700</w:t>
            </w:r>
          </w:p>
        </w:tc>
        <w:tc>
          <w:tcPr>
            <w:tcW w:w="860" w:type="dxa"/>
          </w:tcPr>
          <w:p w:rsidR="00AB77F7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3,300</w:t>
            </w:r>
          </w:p>
        </w:tc>
        <w:tc>
          <w:tcPr>
            <w:tcW w:w="1090" w:type="dxa"/>
          </w:tcPr>
          <w:p w:rsidR="00AB77F7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</w:tr>
      <w:tr w:rsidR="00926016" w:rsidTr="001750D3">
        <w:tc>
          <w:tcPr>
            <w:tcW w:w="1560" w:type="dxa"/>
            <w:vMerge/>
          </w:tcPr>
          <w:p w:rsidR="00926016" w:rsidRDefault="00926016" w:rsidP="002872C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926016" w:rsidRDefault="00926016" w:rsidP="006762BD">
            <w:r w:rsidRPr="008C622E">
              <w:rPr>
                <w:rFonts w:hint="eastAsia"/>
              </w:rPr>
              <w:t>特別会議室</w:t>
            </w:r>
            <w:r w:rsidR="005C5C95">
              <w:rPr>
                <w:rFonts w:hint="eastAsia"/>
              </w:rPr>
              <w:t>（学生</w:t>
            </w:r>
            <w:r w:rsidR="00F91BFD">
              <w:rPr>
                <w:rFonts w:hint="eastAsia"/>
              </w:rPr>
              <w:t>は</w:t>
            </w:r>
            <w:r w:rsidR="001750D3">
              <w:rPr>
                <w:rFonts w:hint="eastAsia"/>
              </w:rPr>
              <w:t>利用</w:t>
            </w:r>
            <w:r w:rsidR="005C5C95">
              <w:rPr>
                <w:rFonts w:hint="eastAsia"/>
              </w:rPr>
              <w:t>不可）</w:t>
            </w:r>
          </w:p>
        </w:tc>
        <w:tc>
          <w:tcPr>
            <w:tcW w:w="992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4,750</w:t>
            </w:r>
          </w:p>
        </w:tc>
        <w:tc>
          <w:tcPr>
            <w:tcW w:w="993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1,750</w:t>
            </w:r>
          </w:p>
        </w:tc>
        <w:tc>
          <w:tcPr>
            <w:tcW w:w="86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3,000</w:t>
            </w:r>
          </w:p>
        </w:tc>
        <w:tc>
          <w:tcPr>
            <w:tcW w:w="109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625</w:t>
            </w:r>
          </w:p>
        </w:tc>
      </w:tr>
      <w:tr w:rsidR="00926016" w:rsidTr="001750D3">
        <w:tc>
          <w:tcPr>
            <w:tcW w:w="1560" w:type="dxa"/>
            <w:vMerge w:val="restart"/>
            <w:vAlign w:val="center"/>
          </w:tcPr>
          <w:p w:rsidR="00926016" w:rsidRDefault="00926016" w:rsidP="002872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252A7A">
              <w:rPr>
                <w:rFonts w:hint="eastAsia"/>
                <w:color w:val="000000" w:themeColor="text1"/>
              </w:rPr>
              <w:t>㋑</w:t>
            </w:r>
          </w:p>
        </w:tc>
        <w:tc>
          <w:tcPr>
            <w:tcW w:w="3118" w:type="dxa"/>
          </w:tcPr>
          <w:p w:rsidR="00926016" w:rsidRPr="008C622E" w:rsidRDefault="00926016" w:rsidP="006762BD">
            <w:r w:rsidRPr="008C622E">
              <w:rPr>
                <w:rFonts w:hint="eastAsia"/>
              </w:rPr>
              <w:t>学友ホール</w:t>
            </w:r>
          </w:p>
        </w:tc>
        <w:tc>
          <w:tcPr>
            <w:tcW w:w="992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25,500</w:t>
            </w:r>
          </w:p>
        </w:tc>
        <w:tc>
          <w:tcPr>
            <w:tcW w:w="993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9,200</w:t>
            </w:r>
          </w:p>
        </w:tc>
        <w:tc>
          <w:tcPr>
            <w:tcW w:w="86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16,300</w:t>
            </w:r>
          </w:p>
        </w:tc>
        <w:tc>
          <w:tcPr>
            <w:tcW w:w="109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3,300</w:t>
            </w:r>
          </w:p>
        </w:tc>
      </w:tr>
      <w:tr w:rsidR="00926016" w:rsidTr="001750D3">
        <w:tc>
          <w:tcPr>
            <w:tcW w:w="1560" w:type="dxa"/>
            <w:vMerge/>
          </w:tcPr>
          <w:p w:rsidR="00926016" w:rsidRDefault="00926016" w:rsidP="002872C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926016" w:rsidRDefault="00926016" w:rsidP="006762BD">
            <w:r w:rsidRPr="008C622E">
              <w:rPr>
                <w:rFonts w:hint="eastAsia"/>
              </w:rPr>
              <w:t>特別会議室</w:t>
            </w:r>
          </w:p>
        </w:tc>
        <w:tc>
          <w:tcPr>
            <w:tcW w:w="992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9,500</w:t>
            </w:r>
          </w:p>
        </w:tc>
        <w:tc>
          <w:tcPr>
            <w:tcW w:w="993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3,500</w:t>
            </w:r>
          </w:p>
        </w:tc>
        <w:tc>
          <w:tcPr>
            <w:tcW w:w="86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6,000</w:t>
            </w:r>
          </w:p>
        </w:tc>
        <w:tc>
          <w:tcPr>
            <w:tcW w:w="109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1,250</w:t>
            </w:r>
          </w:p>
        </w:tc>
      </w:tr>
      <w:tr w:rsidR="00926016" w:rsidTr="001750D3">
        <w:tc>
          <w:tcPr>
            <w:tcW w:w="1560" w:type="dxa"/>
            <w:vMerge w:val="restart"/>
            <w:vAlign w:val="center"/>
          </w:tcPr>
          <w:p w:rsidR="00926016" w:rsidRDefault="00926016" w:rsidP="002872C5">
            <w:pPr>
              <w:jc w:val="center"/>
              <w:rPr>
                <w:color w:val="000000" w:themeColor="text1"/>
              </w:rPr>
            </w:pPr>
            <w:r w:rsidRPr="00252A7A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3118" w:type="dxa"/>
          </w:tcPr>
          <w:p w:rsidR="00926016" w:rsidRPr="008C622E" w:rsidRDefault="00926016" w:rsidP="006762BD">
            <w:r w:rsidRPr="008C622E">
              <w:rPr>
                <w:rFonts w:hint="eastAsia"/>
              </w:rPr>
              <w:t>学友ホール</w:t>
            </w:r>
          </w:p>
        </w:tc>
        <w:tc>
          <w:tcPr>
            <w:tcW w:w="992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46,000</w:t>
            </w:r>
          </w:p>
        </w:tc>
        <w:tc>
          <w:tcPr>
            <w:tcW w:w="993" w:type="dxa"/>
          </w:tcPr>
          <w:p w:rsidR="00926016" w:rsidRDefault="00AB77F7" w:rsidP="00AB77F7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16,700</w:t>
            </w:r>
          </w:p>
        </w:tc>
        <w:tc>
          <w:tcPr>
            <w:tcW w:w="86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29,300</w:t>
            </w:r>
          </w:p>
        </w:tc>
        <w:tc>
          <w:tcPr>
            <w:tcW w:w="109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5,900</w:t>
            </w:r>
          </w:p>
        </w:tc>
      </w:tr>
      <w:tr w:rsidR="00926016" w:rsidTr="001750D3">
        <w:tc>
          <w:tcPr>
            <w:tcW w:w="1560" w:type="dxa"/>
            <w:vMerge/>
          </w:tcPr>
          <w:p w:rsidR="00926016" w:rsidRDefault="00926016" w:rsidP="002872C5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926016" w:rsidRDefault="00926016" w:rsidP="006762BD">
            <w:r w:rsidRPr="008C622E">
              <w:rPr>
                <w:rFonts w:hint="eastAsia"/>
              </w:rPr>
              <w:t>特別会議室</w:t>
            </w:r>
          </w:p>
        </w:tc>
        <w:tc>
          <w:tcPr>
            <w:tcW w:w="992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19,000</w:t>
            </w:r>
          </w:p>
        </w:tc>
        <w:tc>
          <w:tcPr>
            <w:tcW w:w="993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7,000</w:t>
            </w:r>
          </w:p>
        </w:tc>
        <w:tc>
          <w:tcPr>
            <w:tcW w:w="86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12,000</w:t>
            </w:r>
          </w:p>
        </w:tc>
        <w:tc>
          <w:tcPr>
            <w:tcW w:w="1090" w:type="dxa"/>
          </w:tcPr>
          <w:p w:rsidR="00926016" w:rsidRDefault="00AB77F7" w:rsidP="002872C5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2,500</w:t>
            </w:r>
          </w:p>
        </w:tc>
      </w:tr>
    </w:tbl>
    <w:p w:rsidR="00284704" w:rsidRDefault="003C776B" w:rsidP="001444B7">
      <w:pPr>
        <w:widowControl/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1750D3">
        <w:rPr>
          <w:rFonts w:hint="eastAsia"/>
          <w:color w:val="000000" w:themeColor="text1"/>
        </w:rPr>
        <w:lastRenderedPageBreak/>
        <w:t>ご利用の</w:t>
      </w:r>
      <w:r w:rsidR="00E26315">
        <w:rPr>
          <w:rFonts w:hint="eastAsia"/>
          <w:color w:val="000000" w:themeColor="text1"/>
        </w:rPr>
        <w:t>流れ</w:t>
      </w:r>
    </w:p>
    <w:p w:rsidR="00E26315" w:rsidRDefault="00E26315" w:rsidP="001750D3">
      <w:pPr>
        <w:ind w:leftChars="100" w:left="210"/>
        <w:jc w:val="center"/>
        <w:rPr>
          <w:color w:val="000000" w:themeColor="text1"/>
        </w:rPr>
      </w:pPr>
    </w:p>
    <w:p w:rsidR="00446EFA" w:rsidRPr="00E26FFC" w:rsidRDefault="00446EFA" w:rsidP="00446EFA">
      <w:pPr>
        <w:ind w:leftChars="100" w:left="21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利用申請</w:t>
      </w:r>
      <w:r w:rsidRPr="00E26FFC">
        <w:rPr>
          <w:rFonts w:hint="eastAsia"/>
          <w:color w:val="000000" w:themeColor="text1"/>
        </w:rPr>
        <w:t>窓口》</w:t>
      </w:r>
    </w:p>
    <w:p w:rsidR="00446EFA" w:rsidRPr="00E26FFC" w:rsidRDefault="00446EFA" w:rsidP="00446EFA">
      <w:pPr>
        <w:spacing w:line="320" w:lineRule="exact"/>
        <w:ind w:firstLineChars="300" w:firstLine="63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 xml:space="preserve">公立大学法人大阪府立大学　学術情報課学術情報室　</w:t>
      </w:r>
    </w:p>
    <w:p w:rsidR="00446EFA" w:rsidRPr="00E26FFC" w:rsidRDefault="00446EFA" w:rsidP="00446EFA">
      <w:pPr>
        <w:spacing w:line="320" w:lineRule="exact"/>
        <w:ind w:firstLineChars="600" w:firstLine="126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TEL</w:t>
      </w:r>
      <w:r w:rsidRPr="00E26FFC">
        <w:rPr>
          <w:rFonts w:hint="eastAsia"/>
          <w:color w:val="000000" w:themeColor="text1"/>
        </w:rPr>
        <w:t xml:space="preserve">　０７２－２５４－９１５９</w:t>
      </w:r>
    </w:p>
    <w:p w:rsidR="00446EFA" w:rsidRPr="00E26FFC" w:rsidRDefault="00446EFA" w:rsidP="00446EFA">
      <w:pPr>
        <w:spacing w:line="320" w:lineRule="exact"/>
        <w:ind w:firstLineChars="600" w:firstLine="126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受付時間　９：３０～１７：００（土日祝日、年末年始を除く）</w:t>
      </w:r>
    </w:p>
    <w:p w:rsidR="00E26315" w:rsidRDefault="00E26315" w:rsidP="001750D3">
      <w:pPr>
        <w:ind w:leftChars="100" w:left="210"/>
        <w:jc w:val="center"/>
        <w:rPr>
          <w:color w:val="000000" w:themeColor="text1"/>
        </w:rPr>
      </w:pPr>
    </w:p>
    <w:p w:rsidR="00446EFA" w:rsidRPr="00E26FFC" w:rsidRDefault="00446EFA" w:rsidP="00446EFA">
      <w:pPr>
        <w:ind w:leftChars="100" w:left="21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利用申請以外の受付・</w:t>
      </w:r>
      <w:r w:rsidRPr="00E26FFC">
        <w:rPr>
          <w:rFonts w:hint="eastAsia"/>
          <w:color w:val="000000" w:themeColor="text1"/>
        </w:rPr>
        <w:t>問合せ窓口》</w:t>
      </w:r>
    </w:p>
    <w:p w:rsidR="00446EFA" w:rsidRPr="00E26FFC" w:rsidRDefault="00446EFA" w:rsidP="00446EFA">
      <w:pPr>
        <w:spacing w:line="320" w:lineRule="exact"/>
        <w:ind w:firstLineChars="300" w:firstLine="63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公立大学法人大阪</w:t>
      </w:r>
      <w:r>
        <w:rPr>
          <w:rFonts w:hint="eastAsia"/>
          <w:color w:val="000000" w:themeColor="text1"/>
        </w:rPr>
        <w:t>市立</w:t>
      </w:r>
      <w:r w:rsidRPr="00E26FFC">
        <w:rPr>
          <w:rFonts w:hint="eastAsia"/>
          <w:color w:val="000000" w:themeColor="text1"/>
        </w:rPr>
        <w:t xml:space="preserve">大学　</w:t>
      </w:r>
      <w:r>
        <w:rPr>
          <w:rFonts w:hint="eastAsia"/>
          <w:color w:val="000000" w:themeColor="text1"/>
        </w:rPr>
        <w:t>管理課　管財</w:t>
      </w:r>
      <w:r w:rsidRPr="00E26FFC">
        <w:rPr>
          <w:rFonts w:hint="eastAsia"/>
          <w:color w:val="000000" w:themeColor="text1"/>
        </w:rPr>
        <w:t>担当</w:t>
      </w:r>
    </w:p>
    <w:p w:rsidR="00446EFA" w:rsidRPr="00E26FFC" w:rsidRDefault="00446EFA" w:rsidP="00446EFA">
      <w:pPr>
        <w:spacing w:line="320" w:lineRule="exact"/>
        <w:ind w:firstLineChars="600" w:firstLine="126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TEL</w:t>
      </w:r>
      <w:r w:rsidRPr="00E26FF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０６</w:t>
      </w:r>
      <w:r w:rsidRPr="00E26FFC">
        <w:rPr>
          <w:rFonts w:hint="eastAsia"/>
          <w:color w:val="000000" w:themeColor="text1"/>
        </w:rPr>
        <w:t>－</w:t>
      </w:r>
      <w:r>
        <w:rPr>
          <w:rFonts w:hint="eastAsia"/>
          <w:color w:val="000000" w:themeColor="text1"/>
        </w:rPr>
        <w:t>６６０５</w:t>
      </w:r>
      <w:r w:rsidRPr="00E26FFC">
        <w:rPr>
          <w:rFonts w:hint="eastAsia"/>
          <w:color w:val="000000" w:themeColor="text1"/>
        </w:rPr>
        <w:t>－</w:t>
      </w:r>
      <w:r>
        <w:rPr>
          <w:rFonts w:hint="eastAsia"/>
          <w:color w:val="000000" w:themeColor="text1"/>
        </w:rPr>
        <w:t>２０４１</w:t>
      </w:r>
    </w:p>
    <w:p w:rsidR="00446EFA" w:rsidRPr="00E26FFC" w:rsidRDefault="00446EFA" w:rsidP="00446EFA">
      <w:pPr>
        <w:spacing w:line="320" w:lineRule="exact"/>
        <w:ind w:firstLineChars="600" w:firstLine="1260"/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受付時間　９：３０～１７：００（土日祝日、年末年始を除く）</w:t>
      </w:r>
    </w:p>
    <w:p w:rsidR="00446EFA" w:rsidRPr="00446EFA" w:rsidRDefault="00446EFA" w:rsidP="001750D3">
      <w:pPr>
        <w:ind w:leftChars="100" w:left="210"/>
        <w:jc w:val="center"/>
        <w:rPr>
          <w:color w:val="000000" w:themeColor="text1"/>
        </w:rPr>
      </w:pPr>
    </w:p>
    <w:p w:rsidR="001432CD" w:rsidRPr="00E26FFC" w:rsidRDefault="00496B6F">
      <w:pPr>
        <w:rPr>
          <w:color w:val="000000" w:themeColor="text1"/>
        </w:rPr>
      </w:pPr>
      <w:r w:rsidRPr="00E26FFC">
        <w:rPr>
          <w:rFonts w:hint="eastAsia"/>
          <w:color w:val="000000" w:themeColor="text1"/>
        </w:rPr>
        <w:t>１．</w:t>
      </w:r>
      <w:r w:rsidR="001432CD" w:rsidRPr="00E26FFC">
        <w:rPr>
          <w:rFonts w:hint="eastAsia"/>
          <w:color w:val="000000" w:themeColor="text1"/>
        </w:rPr>
        <w:t>利用申込</w:t>
      </w:r>
    </w:p>
    <w:p w:rsidR="001432CD" w:rsidRPr="00BC5FDA" w:rsidRDefault="001B7090" w:rsidP="004529E0">
      <w:pPr>
        <w:spacing w:line="320" w:lineRule="exact"/>
        <w:ind w:leftChars="100" w:left="210"/>
      </w:pPr>
      <w:r w:rsidRPr="00BC5FDA">
        <w:rPr>
          <w:rFonts w:hint="eastAsia"/>
        </w:rPr>
        <w:t>（</w:t>
      </w:r>
      <w:r w:rsidR="001432CD" w:rsidRPr="00BC5FDA">
        <w:rPr>
          <w:rFonts w:hint="eastAsia"/>
        </w:rPr>
        <w:t>１</w:t>
      </w:r>
      <w:r w:rsidRPr="00BC5FDA">
        <w:rPr>
          <w:rFonts w:hint="eastAsia"/>
        </w:rPr>
        <w:t>）</w:t>
      </w:r>
      <w:r w:rsidR="007F5200" w:rsidRPr="00BC5FDA">
        <w:rPr>
          <w:rFonts w:hint="eastAsia"/>
        </w:rPr>
        <w:t>空き状況の確認</w:t>
      </w:r>
    </w:p>
    <w:p w:rsidR="007A7DAB" w:rsidRDefault="007B57EE" w:rsidP="007B57EE">
      <w:pPr>
        <w:spacing w:line="320" w:lineRule="exact"/>
        <w:ind w:leftChars="200" w:left="420" w:firstLineChars="100" w:firstLine="210"/>
        <w:rPr>
          <w:rFonts w:hint="eastAsia"/>
        </w:rPr>
      </w:pPr>
      <w:r>
        <w:rPr>
          <w:rFonts w:hint="eastAsia"/>
        </w:rPr>
        <w:t>・直近３ヶ月</w:t>
      </w:r>
      <w:r w:rsidR="00EE5D62">
        <w:rPr>
          <w:rFonts w:hint="eastAsia"/>
        </w:rPr>
        <w:t>（月単位）</w:t>
      </w:r>
      <w:r>
        <w:rPr>
          <w:rFonts w:hint="eastAsia"/>
        </w:rPr>
        <w:t>は、大阪市立大学</w:t>
      </w:r>
      <w:r w:rsidRPr="00D96BC7">
        <w:rPr>
          <w:rFonts w:hint="eastAsia"/>
        </w:rPr>
        <w:t>Web</w:t>
      </w:r>
      <w:r w:rsidRPr="00D96BC7">
        <w:rPr>
          <w:rFonts w:hint="eastAsia"/>
        </w:rPr>
        <w:t>サイト</w:t>
      </w:r>
      <w:r w:rsidR="007A7DAB">
        <w:rPr>
          <w:rFonts w:hint="eastAsia"/>
        </w:rPr>
        <w:t>、</w:t>
      </w:r>
    </w:p>
    <w:p w:rsidR="007B57EE" w:rsidRDefault="007B57EE" w:rsidP="007B57EE">
      <w:pPr>
        <w:spacing w:line="320" w:lineRule="exact"/>
        <w:ind w:leftChars="200" w:left="420" w:firstLineChars="100" w:firstLine="210"/>
      </w:pPr>
      <w:bookmarkStart w:id="0" w:name="_GoBack"/>
      <w:bookmarkEnd w:id="0"/>
      <w:r w:rsidRPr="00D96BC7">
        <w:rPr>
          <w:rFonts w:hint="eastAsia"/>
        </w:rPr>
        <w:t>（</w:t>
      </w:r>
      <w:r w:rsidR="00D96BC7" w:rsidRPr="00D96BC7">
        <w:t>http://www.osaka-cu.ac.jp/ja/academics/institution/tanaka_hall</w:t>
      </w:r>
      <w:r w:rsidRPr="00D96BC7">
        <w:rPr>
          <w:rFonts w:hint="eastAsia"/>
        </w:rPr>
        <w:t>）</w:t>
      </w:r>
      <w:r>
        <w:rPr>
          <w:rFonts w:hint="eastAsia"/>
        </w:rPr>
        <w:t>で確認できます。</w:t>
      </w:r>
    </w:p>
    <w:p w:rsidR="007B57EE" w:rsidRDefault="007B57EE" w:rsidP="007B57EE">
      <w:pPr>
        <w:spacing w:line="320" w:lineRule="exact"/>
        <w:ind w:leftChars="200" w:left="420" w:firstLineChars="100" w:firstLine="210"/>
      </w:pPr>
      <w:r>
        <w:rPr>
          <w:rFonts w:hint="eastAsia"/>
        </w:rPr>
        <w:t>・直近３ヶ月以後は、</w:t>
      </w:r>
      <w:r w:rsidR="000663BE">
        <w:rPr>
          <w:rFonts w:hint="eastAsia"/>
        </w:rPr>
        <w:t>大阪市立大学</w:t>
      </w:r>
      <w:r w:rsidR="001750D3">
        <w:rPr>
          <w:rFonts w:hint="eastAsia"/>
        </w:rPr>
        <w:t xml:space="preserve"> </w:t>
      </w:r>
      <w:r w:rsidR="000663BE">
        <w:rPr>
          <w:rFonts w:hint="eastAsia"/>
        </w:rPr>
        <w:t>管理課管財担当</w:t>
      </w:r>
      <w:r>
        <w:rPr>
          <w:rFonts w:hint="eastAsia"/>
        </w:rPr>
        <w:t>にお問合せください。</w:t>
      </w:r>
    </w:p>
    <w:p w:rsidR="00202CF3" w:rsidRPr="00E13006" w:rsidRDefault="00202CF3" w:rsidP="00202CF3">
      <w:pPr>
        <w:ind w:leftChars="900" w:left="1890"/>
        <w:rPr>
          <w:color w:val="FF0000"/>
        </w:rPr>
      </w:pPr>
    </w:p>
    <w:p w:rsidR="004529E0" w:rsidRDefault="001B7090" w:rsidP="004529E0">
      <w:pPr>
        <w:ind w:leftChars="100" w:left="210"/>
      </w:pPr>
      <w:r w:rsidRPr="00C03EDA">
        <w:rPr>
          <w:rFonts w:hint="eastAsia"/>
        </w:rPr>
        <w:t>（</w:t>
      </w:r>
      <w:r w:rsidR="00793500" w:rsidRPr="00C03EDA">
        <w:rPr>
          <w:rFonts w:hint="eastAsia"/>
        </w:rPr>
        <w:t>２）仮押さえ</w:t>
      </w:r>
      <w:r w:rsidR="002D51E8">
        <w:rPr>
          <w:rFonts w:hint="eastAsia"/>
        </w:rPr>
        <w:t>開始</w:t>
      </w:r>
      <w:r w:rsidR="00981643">
        <w:rPr>
          <w:rFonts w:hint="eastAsia"/>
        </w:rPr>
        <w:t>日～利用申請期限</w:t>
      </w:r>
      <w:r w:rsidR="00FC479F">
        <w:rPr>
          <w:rFonts w:hint="eastAsia"/>
        </w:rPr>
        <w:t>～料金支払い期限</w:t>
      </w:r>
      <w:r w:rsidR="00DC12BF" w:rsidRPr="00C03EDA">
        <w:rPr>
          <w:rFonts w:hint="eastAsia"/>
        </w:rPr>
        <w:t>について</w:t>
      </w:r>
    </w:p>
    <w:tbl>
      <w:tblPr>
        <w:tblW w:w="7972" w:type="dxa"/>
        <w:tblInd w:w="11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393"/>
        <w:gridCol w:w="1858"/>
        <w:gridCol w:w="1315"/>
        <w:gridCol w:w="1315"/>
        <w:gridCol w:w="10"/>
        <w:gridCol w:w="1305"/>
        <w:gridCol w:w="1316"/>
      </w:tblGrid>
      <w:tr w:rsidR="00EA483A" w:rsidRPr="004529E0" w:rsidTr="00EA483A">
        <w:trPr>
          <w:trHeight w:val="330"/>
        </w:trPr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FC47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3A" w:rsidRDefault="00EA483A" w:rsidP="004529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仮押さえ</w:t>
            </w:r>
            <w:r w:rsidR="0035012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開始</w:t>
            </w:r>
            <w:r w:rsidR="009B66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EA483A" w:rsidRPr="004529E0" w:rsidRDefault="00EA483A" w:rsidP="00AF78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（注）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AF7871" w:rsidP="00AF78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支払い方法</w:t>
            </w:r>
          </w:p>
        </w:tc>
      </w:tr>
      <w:tr w:rsidR="00EA483A" w:rsidRPr="004529E0" w:rsidTr="00EA483A">
        <w:trPr>
          <w:trHeight w:val="200"/>
        </w:trPr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Default="00EA483A" w:rsidP="00FC47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3A" w:rsidRDefault="00EA483A" w:rsidP="004529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E5D62" w:rsidP="00EE5D6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振込み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E5D62" w:rsidP="00EE5D62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現金</w:t>
            </w:r>
          </w:p>
        </w:tc>
      </w:tr>
      <w:tr w:rsidR="00AE003E" w:rsidRPr="004529E0" w:rsidTr="00EA483A">
        <w:trPr>
          <w:trHeight w:val="170"/>
        </w:trPr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E" w:rsidRDefault="00AE003E" w:rsidP="00FC47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003E" w:rsidRDefault="00AE003E" w:rsidP="004529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03E" w:rsidRPr="004529E0" w:rsidRDefault="00AE003E" w:rsidP="004529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利用申請期限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3E" w:rsidRPr="004529E0" w:rsidRDefault="00AE003E" w:rsidP="004529E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支払い期限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3E" w:rsidRPr="004529E0" w:rsidRDefault="00AE003E" w:rsidP="002872C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利用申請期限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3E" w:rsidRPr="004529E0" w:rsidRDefault="00AE003E" w:rsidP="002872C5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支払い期限</w:t>
            </w:r>
          </w:p>
        </w:tc>
      </w:tr>
      <w:tr w:rsidR="00EE5D62" w:rsidRPr="004529E0" w:rsidTr="00EA483A">
        <w:trPr>
          <w:trHeight w:val="420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62" w:rsidRPr="004529E0" w:rsidRDefault="00EE5D62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D62" w:rsidRPr="004529E0" w:rsidRDefault="00EE5D62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制約なし～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D62" w:rsidRPr="004529E0" w:rsidRDefault="00EE5D62" w:rsidP="00EE5D6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～1か月前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D62" w:rsidRPr="004529E0" w:rsidRDefault="00EE5D62" w:rsidP="00EE5D6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～7日前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D62" w:rsidRPr="004529E0" w:rsidRDefault="00EE5D62" w:rsidP="008675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～７日前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5D62" w:rsidRPr="004529E0" w:rsidRDefault="00EE5D62" w:rsidP="0086751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～前日</w:t>
            </w:r>
          </w:p>
        </w:tc>
      </w:tr>
      <w:tr w:rsidR="00EA483A" w:rsidRPr="004529E0" w:rsidTr="00EA483A">
        <w:trPr>
          <w:trHeight w:val="420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１年前～</w:t>
            </w: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A483A" w:rsidRPr="004529E0" w:rsidTr="00EA483A">
        <w:trPr>
          <w:trHeight w:val="420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3A" w:rsidRDefault="00EA483A" w:rsidP="00FC479F">
            <w:pPr>
              <w:jc w:val="center"/>
            </w:pPr>
            <w:r w:rsidRPr="002A532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６ヶ月前～</w:t>
            </w: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A483A" w:rsidRPr="004529E0" w:rsidTr="00EA483A">
        <w:trPr>
          <w:trHeight w:val="420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483A" w:rsidRDefault="00EA483A"/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A483A" w:rsidRPr="004529E0" w:rsidTr="00EA483A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㋐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6F4AD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１年前～</w:t>
            </w: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A483A" w:rsidRPr="004529E0" w:rsidTr="00EA483A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3A" w:rsidRPr="004529E0" w:rsidRDefault="00EA483A" w:rsidP="004529E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㋑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6F4AD1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６ヶ月前～</w:t>
            </w: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A483A" w:rsidRPr="004529E0" w:rsidTr="00EA483A">
        <w:trPr>
          <w:trHeight w:val="450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３ヶ月前～</w:t>
            </w: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A483A" w:rsidRPr="004529E0" w:rsidTr="00EA483A">
        <w:trPr>
          <w:trHeight w:val="450"/>
        </w:trPr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529E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3A" w:rsidRPr="004529E0" w:rsidRDefault="00EA483A" w:rsidP="004529E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EA483A" w:rsidRDefault="00E110B7" w:rsidP="00895C31">
      <w:pPr>
        <w:spacing w:line="320" w:lineRule="exact"/>
        <w:ind w:leftChars="500" w:left="168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A483A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="00384444">
        <w:rPr>
          <w:rFonts w:ascii="ＭＳ 明朝" w:eastAsia="ＭＳ 明朝" w:hAnsi="ＭＳ 明朝" w:hint="eastAsia"/>
        </w:rPr>
        <w:t>区分が</w:t>
      </w:r>
      <w:r w:rsidR="00EA483A">
        <w:rPr>
          <w:rFonts w:ascii="ＭＳ 明朝" w:eastAsia="ＭＳ 明朝" w:hAnsi="ＭＳ 明朝" w:hint="eastAsia"/>
        </w:rPr>
        <w:t>⑥</w:t>
      </w:r>
      <w:r w:rsidR="00EA483A" w:rsidRPr="00BC5FDA">
        <w:rPr>
          <w:rFonts w:ascii="ＭＳ 明朝" w:eastAsia="ＭＳ 明朝" w:hAnsi="ＭＳ 明朝" w:hint="eastAsia"/>
        </w:rPr>
        <w:t>の場合、利用希望日が2019年12月24日であれば、</w:t>
      </w:r>
      <w:r w:rsidR="00EA483A">
        <w:rPr>
          <w:rFonts w:ascii="ＭＳ 明朝" w:eastAsia="ＭＳ 明朝" w:hAnsi="ＭＳ 明朝" w:hint="eastAsia"/>
        </w:rPr>
        <w:t>2019</w:t>
      </w:r>
      <w:r w:rsidR="00EA483A" w:rsidRPr="00BC5FDA">
        <w:rPr>
          <w:rFonts w:ascii="ＭＳ 明朝" w:eastAsia="ＭＳ 明朝" w:hAnsi="ＭＳ 明朝" w:hint="eastAsia"/>
        </w:rPr>
        <w:t>年</w:t>
      </w:r>
      <w:r w:rsidR="001750D3">
        <w:rPr>
          <w:rFonts w:ascii="ＭＳ 明朝" w:eastAsia="ＭＳ 明朝" w:hAnsi="ＭＳ 明朝" w:hint="eastAsia"/>
        </w:rPr>
        <w:t>9</w:t>
      </w:r>
      <w:r w:rsidR="00EA483A" w:rsidRPr="00BC5FDA">
        <w:rPr>
          <w:rFonts w:ascii="ＭＳ 明朝" w:eastAsia="ＭＳ 明朝" w:hAnsi="ＭＳ 明朝" w:hint="eastAsia"/>
        </w:rPr>
        <w:t>月</w:t>
      </w:r>
      <w:r w:rsidR="00EA483A">
        <w:rPr>
          <w:rFonts w:ascii="ＭＳ 明朝" w:eastAsia="ＭＳ 明朝" w:hAnsi="ＭＳ 明朝" w:hint="eastAsia"/>
        </w:rPr>
        <w:t>25</w:t>
      </w:r>
      <w:r w:rsidR="00EA483A" w:rsidRPr="00BC5FDA">
        <w:rPr>
          <w:rFonts w:ascii="ＭＳ 明朝" w:eastAsia="ＭＳ 明朝" w:hAnsi="ＭＳ 明朝" w:hint="eastAsia"/>
        </w:rPr>
        <w:t>日から仮押さえ</w:t>
      </w:r>
      <w:r w:rsidR="0011707B">
        <w:rPr>
          <w:rFonts w:ascii="ＭＳ 明朝" w:eastAsia="ＭＳ 明朝" w:hAnsi="ＭＳ 明朝" w:hint="eastAsia"/>
        </w:rPr>
        <w:t>が可能です。</w:t>
      </w:r>
    </w:p>
    <w:p w:rsidR="00EA483A" w:rsidRDefault="00EA483A" w:rsidP="004529E0">
      <w:pPr>
        <w:spacing w:line="320" w:lineRule="exact"/>
        <w:ind w:leftChars="100" w:left="840" w:hangingChars="300" w:hanging="630"/>
        <w:rPr>
          <w:rFonts w:ascii="ＭＳ 明朝" w:eastAsia="ＭＳ 明朝" w:hAnsi="ＭＳ 明朝"/>
        </w:rPr>
      </w:pPr>
    </w:p>
    <w:p w:rsidR="001750D3" w:rsidRDefault="00496B6F" w:rsidP="00C76ED5">
      <w:pPr>
        <w:spacing w:line="320" w:lineRule="exact"/>
        <w:rPr>
          <w:color w:val="000000" w:themeColor="text1"/>
        </w:rPr>
      </w:pPr>
      <w:r w:rsidRPr="005313B1">
        <w:rPr>
          <w:rFonts w:hint="eastAsia"/>
          <w:color w:val="FF0000"/>
        </w:rPr>
        <w:t xml:space="preserve">　</w:t>
      </w:r>
      <w:r w:rsidR="001B7090" w:rsidRPr="00877E23">
        <w:rPr>
          <w:rFonts w:hint="eastAsia"/>
          <w:color w:val="000000" w:themeColor="text1"/>
        </w:rPr>
        <w:t>（</w:t>
      </w:r>
      <w:r w:rsidR="002932F7" w:rsidRPr="00877E23">
        <w:rPr>
          <w:rFonts w:hint="eastAsia"/>
          <w:color w:val="000000" w:themeColor="text1"/>
        </w:rPr>
        <w:t>３</w:t>
      </w:r>
      <w:r w:rsidRPr="00877E23">
        <w:rPr>
          <w:rFonts w:hint="eastAsia"/>
          <w:color w:val="000000" w:themeColor="text1"/>
        </w:rPr>
        <w:t>）利用申請</w:t>
      </w:r>
      <w:r w:rsidR="001750D3">
        <w:rPr>
          <w:rFonts w:hint="eastAsia"/>
          <w:color w:val="000000" w:themeColor="text1"/>
        </w:rPr>
        <w:t>（申込窓口：府大</w:t>
      </w:r>
      <w:r w:rsidR="001750D3">
        <w:rPr>
          <w:rFonts w:hint="eastAsia"/>
          <w:color w:val="000000" w:themeColor="text1"/>
        </w:rPr>
        <w:t xml:space="preserve"> </w:t>
      </w:r>
      <w:r w:rsidR="001750D3">
        <w:rPr>
          <w:rFonts w:hint="eastAsia"/>
          <w:color w:val="000000" w:themeColor="text1"/>
        </w:rPr>
        <w:t>学術情報室）</w:t>
      </w:r>
    </w:p>
    <w:p w:rsidR="00720C90" w:rsidRDefault="00895C31" w:rsidP="00895C31">
      <w:pPr>
        <w:spacing w:line="320" w:lineRule="exact"/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①申請期限</w:t>
      </w:r>
    </w:p>
    <w:p w:rsidR="001750D3" w:rsidRDefault="00895C31" w:rsidP="00AF7871">
      <w:pPr>
        <w:spacing w:line="300" w:lineRule="exact"/>
        <w:ind w:leftChars="400" w:left="1260" w:hangingChars="200" w:hanging="420"/>
        <w:rPr>
          <w:rFonts w:ascii="ＭＳ 明朝" w:eastAsia="ＭＳ 明朝" w:hAnsi="ＭＳ 明朝"/>
        </w:rPr>
      </w:pPr>
      <w:r w:rsidRPr="001750D3">
        <w:rPr>
          <w:rFonts w:asciiTheme="minorEastAsia" w:hAnsiTheme="minorEastAsia" w:hint="eastAsia"/>
        </w:rPr>
        <w:t xml:space="preserve">　</w:t>
      </w:r>
      <w:r w:rsidRPr="001750D3">
        <w:rPr>
          <w:rFonts w:asciiTheme="minorEastAsia" w:hAnsiTheme="minorEastAsia" w:hint="eastAsia"/>
          <w:sz w:val="20"/>
        </w:rPr>
        <w:t>支払い方法により、利用申請期限</w:t>
      </w:r>
      <w:r w:rsidR="0038324F">
        <w:rPr>
          <w:rFonts w:asciiTheme="minorEastAsia" w:hAnsiTheme="minorEastAsia" w:hint="eastAsia"/>
          <w:sz w:val="20"/>
        </w:rPr>
        <w:t>が</w:t>
      </w:r>
      <w:r w:rsidR="00350129">
        <w:rPr>
          <w:rFonts w:asciiTheme="minorEastAsia" w:hAnsiTheme="minorEastAsia" w:hint="eastAsia"/>
          <w:sz w:val="20"/>
        </w:rPr>
        <w:t>異なります</w:t>
      </w:r>
      <w:r w:rsidRPr="001750D3">
        <w:rPr>
          <w:rFonts w:asciiTheme="minorEastAsia" w:hAnsiTheme="minorEastAsia" w:hint="eastAsia"/>
          <w:sz w:val="20"/>
        </w:rPr>
        <w:t>（「１．（２）仮押さえ</w:t>
      </w:r>
      <w:r w:rsidR="00350129">
        <w:rPr>
          <w:rFonts w:asciiTheme="minorEastAsia" w:hAnsiTheme="minorEastAsia" w:hint="eastAsia"/>
          <w:sz w:val="20"/>
        </w:rPr>
        <w:t>開始</w:t>
      </w:r>
      <w:r w:rsidRPr="001750D3">
        <w:rPr>
          <w:rFonts w:asciiTheme="minorEastAsia" w:hAnsiTheme="minorEastAsia" w:hint="eastAsia"/>
          <w:sz w:val="20"/>
        </w:rPr>
        <w:t>日～利用申請期限～料金支払い期限について」をご確認ください）。</w:t>
      </w:r>
      <w:r w:rsidR="001750D3" w:rsidRPr="00AF7871">
        <w:rPr>
          <w:rFonts w:ascii="ＭＳ 明朝" w:eastAsia="ＭＳ 明朝" w:hAnsi="ＭＳ 明朝" w:hint="eastAsia"/>
          <w:u w:val="single"/>
        </w:rPr>
        <w:t>利用申請日が利用日</w:t>
      </w:r>
      <w:r w:rsidR="00350129">
        <w:rPr>
          <w:rFonts w:ascii="ＭＳ 明朝" w:eastAsia="ＭＳ 明朝" w:hAnsi="ＭＳ 明朝" w:hint="eastAsia"/>
          <w:u w:val="single"/>
        </w:rPr>
        <w:t>から</w:t>
      </w:r>
      <w:r w:rsidR="001750D3" w:rsidRPr="00AF7871">
        <w:rPr>
          <w:rFonts w:ascii="ＭＳ 明朝" w:eastAsia="ＭＳ 明朝" w:hAnsi="ＭＳ 明朝" w:hint="eastAsia"/>
          <w:u w:val="single"/>
        </w:rPr>
        <w:t>1か月</w:t>
      </w:r>
      <w:r w:rsidR="00350129">
        <w:rPr>
          <w:rFonts w:ascii="ＭＳ 明朝" w:eastAsia="ＭＳ 明朝" w:hAnsi="ＭＳ 明朝" w:hint="eastAsia"/>
          <w:u w:val="single"/>
        </w:rPr>
        <w:t>未満の</w:t>
      </w:r>
      <w:r w:rsidR="001750D3" w:rsidRPr="00AF7871">
        <w:rPr>
          <w:rFonts w:ascii="ＭＳ 明朝" w:eastAsia="ＭＳ 明朝" w:hAnsi="ＭＳ 明朝" w:hint="eastAsia"/>
          <w:u w:val="single"/>
        </w:rPr>
        <w:t>場合、支払い方法は現金に限ります</w:t>
      </w:r>
      <w:r w:rsidR="00530F25">
        <w:rPr>
          <w:rFonts w:ascii="ＭＳ 明朝" w:eastAsia="ＭＳ 明朝" w:hAnsi="ＭＳ 明朝" w:hint="eastAsia"/>
          <w:u w:val="single"/>
        </w:rPr>
        <w:t>。</w:t>
      </w:r>
    </w:p>
    <w:p w:rsidR="00895C31" w:rsidRPr="001750D3" w:rsidRDefault="00895C31" w:rsidP="00895C31">
      <w:pPr>
        <w:spacing w:line="320" w:lineRule="exact"/>
        <w:ind w:leftChars="300" w:left="630"/>
        <w:rPr>
          <w:color w:val="000000" w:themeColor="text1"/>
        </w:rPr>
      </w:pPr>
    </w:p>
    <w:p w:rsidR="00895C31" w:rsidRDefault="00895C31" w:rsidP="00895C31">
      <w:pPr>
        <w:spacing w:line="320" w:lineRule="exact"/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②申請書類</w:t>
      </w:r>
    </w:p>
    <w:p w:rsidR="000968D3" w:rsidRDefault="000968D3" w:rsidP="000968D3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C638CF">
        <w:rPr>
          <w:rFonts w:ascii="ＭＳ ゴシック" w:eastAsia="ＭＳ ゴシック" w:hAnsi="ＭＳ ゴシック" w:hint="eastAsia"/>
          <w:color w:val="000000" w:themeColor="text1"/>
        </w:rPr>
        <w:t>●</w:t>
      </w:r>
      <w:r w:rsidR="00F00C49">
        <w:rPr>
          <w:rFonts w:asciiTheme="minorEastAsia" w:hAnsiTheme="minorEastAsia" w:hint="eastAsia"/>
          <w:color w:val="000000" w:themeColor="text1"/>
        </w:rPr>
        <w:t>（必須）「田中・高原記念館利用申込書&lt;</w:t>
      </w:r>
      <w:r w:rsidRPr="00E467A6">
        <w:rPr>
          <w:rFonts w:asciiTheme="minorEastAsia" w:hAnsiTheme="minorEastAsia" w:hint="eastAsia"/>
          <w:color w:val="000000" w:themeColor="text1"/>
        </w:rPr>
        <w:t>府大関係者</w:t>
      </w:r>
      <w:r w:rsidR="00F00C49">
        <w:rPr>
          <w:rFonts w:asciiTheme="minorEastAsia" w:hAnsiTheme="minorEastAsia" w:hint="eastAsia"/>
          <w:color w:val="000000" w:themeColor="text1"/>
        </w:rPr>
        <w:t>用&gt;」</w:t>
      </w:r>
    </w:p>
    <w:p w:rsidR="00F00C49" w:rsidRDefault="00F00C49" w:rsidP="00D96BC7">
      <w:pPr>
        <w:ind w:leftChars="500" w:left="10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895C31">
        <w:rPr>
          <w:rFonts w:asciiTheme="minorEastAsia" w:hAnsiTheme="minorEastAsia" w:hint="eastAsia"/>
          <w:color w:val="000000" w:themeColor="text1"/>
        </w:rPr>
        <w:t>様式は</w:t>
      </w:r>
      <w:r w:rsidRPr="00D96BC7">
        <w:rPr>
          <w:rFonts w:hint="eastAsia"/>
          <w:color w:val="000000" w:themeColor="text1"/>
        </w:rPr>
        <w:t>Web</w:t>
      </w:r>
      <w:r w:rsidRPr="00D96BC7">
        <w:rPr>
          <w:rFonts w:hint="eastAsia"/>
          <w:color w:val="000000" w:themeColor="text1"/>
        </w:rPr>
        <w:t>サイト</w:t>
      </w:r>
      <w:r w:rsidR="00D96BC7" w:rsidRPr="00530F25">
        <w:rPr>
          <w:rFonts w:hint="eastAsia"/>
          <w:color w:val="000000" w:themeColor="text1"/>
          <w:w w:val="90"/>
          <w:kern w:val="0"/>
          <w:fitText w:val="5880" w:id="1686907136"/>
        </w:rPr>
        <w:t>（</w:t>
      </w:r>
      <w:r w:rsidR="00D96BC7" w:rsidRPr="00530F25">
        <w:rPr>
          <w:color w:val="000000" w:themeColor="text1"/>
          <w:w w:val="90"/>
          <w:kern w:val="0"/>
          <w:fitText w:val="5880" w:id="1686907136"/>
        </w:rPr>
        <w:t>http://www.osaka-cu.ac.jp/ja/academics/institution/tanaka_hall</w:t>
      </w:r>
      <w:r w:rsidR="00D96BC7" w:rsidRPr="00530F25">
        <w:rPr>
          <w:color w:val="000000" w:themeColor="text1"/>
          <w:spacing w:val="7"/>
          <w:w w:val="90"/>
          <w:kern w:val="0"/>
          <w:fitText w:val="5880" w:id="1686907136"/>
        </w:rPr>
        <w:t>）</w:t>
      </w:r>
      <w:r w:rsidR="00D96BC7" w:rsidRPr="00D96BC7">
        <w:rPr>
          <w:rFonts w:hint="eastAsia"/>
          <w:color w:val="000000" w:themeColor="text1"/>
        </w:rPr>
        <w:t>に</w:t>
      </w:r>
      <w:r w:rsidR="00D96BC7">
        <w:rPr>
          <w:rFonts w:hint="eastAsia"/>
          <w:color w:val="000000" w:themeColor="text1"/>
        </w:rPr>
        <w:t xml:space="preserve">　</w:t>
      </w:r>
      <w:r w:rsidR="0011707B" w:rsidRPr="0011707B">
        <w:rPr>
          <w:rFonts w:hint="eastAsia"/>
          <w:color w:val="000000" w:themeColor="text1"/>
        </w:rPr>
        <w:lastRenderedPageBreak/>
        <w:t>掲載しております。</w:t>
      </w:r>
      <w:r>
        <w:rPr>
          <w:rFonts w:hint="eastAsia"/>
          <w:color w:val="000000" w:themeColor="text1"/>
        </w:rPr>
        <w:t>ダウンロードして</w:t>
      </w:r>
      <w:r w:rsidR="0011707B">
        <w:rPr>
          <w:rFonts w:hint="eastAsia"/>
          <w:color w:val="000000" w:themeColor="text1"/>
        </w:rPr>
        <w:t>ご使用</w:t>
      </w:r>
      <w:r>
        <w:rPr>
          <w:rFonts w:hint="eastAsia"/>
          <w:color w:val="000000" w:themeColor="text1"/>
        </w:rPr>
        <w:t>ください。</w:t>
      </w:r>
    </w:p>
    <w:p w:rsidR="001A760F" w:rsidRDefault="001A760F" w:rsidP="00104D45">
      <w:pPr>
        <w:ind w:leftChars="500" w:left="1260" w:hangingChars="100" w:hanging="210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104D45">
        <w:rPr>
          <w:rFonts w:hint="eastAsia"/>
          <w:color w:val="000000" w:themeColor="text1"/>
        </w:rPr>
        <w:t>「</w:t>
      </w:r>
      <w:r w:rsidR="00F00C49">
        <w:rPr>
          <w:rFonts w:hint="eastAsia"/>
          <w:color w:val="000000" w:themeColor="text1"/>
        </w:rPr>
        <w:t>田中・高原記念館利用申込書〈府大関係者用〉記入例</w:t>
      </w:r>
      <w:r w:rsidR="00104D45">
        <w:rPr>
          <w:rFonts w:hint="eastAsia"/>
          <w:color w:val="000000" w:themeColor="text1"/>
        </w:rPr>
        <w:t>」</w:t>
      </w:r>
      <w:r w:rsidR="00F00C49">
        <w:rPr>
          <w:rFonts w:hint="eastAsia"/>
          <w:color w:val="000000" w:themeColor="text1"/>
        </w:rPr>
        <w:t>を参考に</w:t>
      </w:r>
      <w:r w:rsidR="00B86C37">
        <w:rPr>
          <w:rFonts w:hint="eastAsia"/>
          <w:color w:val="000000" w:themeColor="text1"/>
        </w:rPr>
        <w:t>、ご記入</w:t>
      </w:r>
      <w:r w:rsidR="00F00C49">
        <w:rPr>
          <w:rFonts w:hint="eastAsia"/>
          <w:color w:val="000000" w:themeColor="text1"/>
        </w:rPr>
        <w:t>ください。</w:t>
      </w:r>
    </w:p>
    <w:p w:rsidR="000663BE" w:rsidRDefault="000663BE" w:rsidP="000663BE">
      <w:pPr>
        <w:ind w:leftChars="500" w:left="1260" w:hangingChars="100" w:hanging="210"/>
        <w:rPr>
          <w:rFonts w:asciiTheme="minorEastAsia" w:hAnsiTheme="minorEastAsia"/>
          <w:color w:val="000000" w:themeColor="text1"/>
        </w:rPr>
      </w:pPr>
      <w:r w:rsidRPr="00E467A6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 w:hint="eastAsia"/>
          <w:color w:val="000000" w:themeColor="text1"/>
        </w:rPr>
        <w:t>車両を構内に乗り入れることは原則禁止です。</w:t>
      </w:r>
      <w:r w:rsidRPr="001750D3">
        <w:rPr>
          <w:rFonts w:asciiTheme="minorEastAsia" w:hAnsiTheme="minorEastAsia" w:hint="eastAsia"/>
          <w:color w:val="000000" w:themeColor="text1"/>
        </w:rPr>
        <w:t>やむをえず車両の入構が必要な場合</w:t>
      </w:r>
      <w:r>
        <w:rPr>
          <w:rFonts w:asciiTheme="minorEastAsia" w:hAnsiTheme="minorEastAsia" w:hint="eastAsia"/>
          <w:color w:val="000000" w:themeColor="text1"/>
        </w:rPr>
        <w:t>は</w:t>
      </w:r>
      <w:r w:rsidRPr="001750D3">
        <w:rPr>
          <w:rFonts w:asciiTheme="minorEastAsia" w:hAnsiTheme="minorEastAsia" w:hint="eastAsia"/>
          <w:color w:val="000000" w:themeColor="text1"/>
        </w:rPr>
        <w:t>、利用申込書の「車両の入構」</w:t>
      </w:r>
      <w:r>
        <w:rPr>
          <w:rFonts w:asciiTheme="minorEastAsia" w:hAnsiTheme="minorEastAsia" w:hint="eastAsia"/>
          <w:color w:val="000000" w:themeColor="text1"/>
        </w:rPr>
        <w:t>欄の</w:t>
      </w:r>
      <w:r w:rsidRPr="001750D3">
        <w:rPr>
          <w:rFonts w:asciiTheme="minorEastAsia" w:hAnsiTheme="minorEastAsia" w:hint="eastAsia"/>
          <w:color w:val="000000" w:themeColor="text1"/>
        </w:rPr>
        <w:t>「有」に○をしてください。</w:t>
      </w:r>
    </w:p>
    <w:p w:rsidR="00E35695" w:rsidRDefault="00E35695" w:rsidP="00104D45">
      <w:pPr>
        <w:ind w:leftChars="500" w:left="126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【注意】</w:t>
      </w:r>
    </w:p>
    <w:p w:rsidR="00104D45" w:rsidRDefault="00104D45" w:rsidP="00104D45">
      <w:pPr>
        <w:ind w:leftChars="500" w:left="1260" w:hangingChars="100" w:hanging="210"/>
        <w:rPr>
          <w:rFonts w:asciiTheme="minorEastAsia" w:hAnsiTheme="minorEastAsia"/>
          <w:color w:val="000000" w:themeColor="text1"/>
        </w:rPr>
      </w:pPr>
      <w:r w:rsidRPr="00E467A6">
        <w:rPr>
          <w:rFonts w:asciiTheme="minorEastAsia" w:hAnsiTheme="minorEastAsia" w:hint="eastAsia"/>
          <w:color w:val="000000" w:themeColor="text1"/>
        </w:rPr>
        <w:t>・学生団体は</w:t>
      </w:r>
      <w:r w:rsidR="00B86C37">
        <w:rPr>
          <w:rFonts w:asciiTheme="minorEastAsia" w:hAnsiTheme="minorEastAsia" w:hint="eastAsia"/>
          <w:color w:val="000000" w:themeColor="text1"/>
        </w:rPr>
        <w:t>、</w:t>
      </w:r>
      <w:r w:rsidRPr="00E467A6">
        <w:rPr>
          <w:rFonts w:asciiTheme="minorEastAsia" w:hAnsiTheme="minorEastAsia" w:hint="eastAsia"/>
          <w:color w:val="000000" w:themeColor="text1"/>
        </w:rPr>
        <w:t>学生課で学生センター長の承認印を押印後、学術情報室に</w:t>
      </w:r>
      <w:r w:rsidR="0038324F">
        <w:rPr>
          <w:rFonts w:asciiTheme="minorEastAsia" w:hAnsiTheme="minorEastAsia" w:hint="eastAsia"/>
          <w:color w:val="000000" w:themeColor="text1"/>
        </w:rPr>
        <w:t>ご</w:t>
      </w:r>
      <w:r w:rsidRPr="00E467A6">
        <w:rPr>
          <w:rFonts w:asciiTheme="minorEastAsia" w:hAnsiTheme="minorEastAsia" w:hint="eastAsia"/>
          <w:color w:val="000000" w:themeColor="text1"/>
        </w:rPr>
        <w:t>提出ください</w:t>
      </w:r>
      <w:r>
        <w:rPr>
          <w:rFonts w:asciiTheme="minorEastAsia" w:hAnsiTheme="minorEastAsia" w:hint="eastAsia"/>
          <w:color w:val="000000" w:themeColor="text1"/>
        </w:rPr>
        <w:t>。</w:t>
      </w:r>
    </w:p>
    <w:p w:rsidR="00B86C37" w:rsidRDefault="001A760F" w:rsidP="00104D45">
      <w:pPr>
        <w:spacing w:line="320" w:lineRule="exact"/>
        <w:ind w:leftChars="400" w:left="1260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F418B4" w:rsidRDefault="000968D3" w:rsidP="00F418B4">
      <w:pPr>
        <w:ind w:firstLineChars="400" w:firstLine="840"/>
        <w:rPr>
          <w:rFonts w:asciiTheme="minorEastAsia" w:hAnsiTheme="minorEastAsia"/>
        </w:rPr>
      </w:pPr>
      <w:r w:rsidRPr="00E467A6">
        <w:rPr>
          <w:rFonts w:asciiTheme="minorEastAsia" w:hAnsiTheme="minorEastAsia" w:hint="eastAsia"/>
          <w:color w:val="000000" w:themeColor="text1"/>
        </w:rPr>
        <w:t>●（必須）</w:t>
      </w:r>
      <w:r w:rsidR="00104D45">
        <w:rPr>
          <w:rFonts w:asciiTheme="minorEastAsia" w:hAnsiTheme="minorEastAsia" w:hint="eastAsia"/>
          <w:color w:val="000000" w:themeColor="text1"/>
        </w:rPr>
        <w:t>「</w:t>
      </w:r>
      <w:r w:rsidRPr="00E467A6">
        <w:rPr>
          <w:rFonts w:asciiTheme="minorEastAsia" w:hAnsiTheme="minorEastAsia" w:hint="eastAsia"/>
        </w:rPr>
        <w:t>田中・高原記念館利用にあたって注意事項</w:t>
      </w:r>
      <w:r w:rsidR="00104D45">
        <w:rPr>
          <w:rFonts w:asciiTheme="minorEastAsia" w:hAnsiTheme="minorEastAsia" w:hint="eastAsia"/>
        </w:rPr>
        <w:t>」</w:t>
      </w:r>
    </w:p>
    <w:p w:rsidR="00104D45" w:rsidRDefault="00104D45" w:rsidP="00D96BC7">
      <w:pPr>
        <w:ind w:leftChars="500" w:left="10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11707B">
        <w:rPr>
          <w:rFonts w:asciiTheme="minorEastAsia" w:hAnsiTheme="minorEastAsia" w:hint="eastAsia"/>
          <w:color w:val="000000" w:themeColor="text1"/>
        </w:rPr>
        <w:t>様式は</w:t>
      </w:r>
      <w:r w:rsidR="0011707B" w:rsidRPr="00D96BC7">
        <w:rPr>
          <w:rFonts w:hint="eastAsia"/>
          <w:color w:val="000000" w:themeColor="text1"/>
        </w:rPr>
        <w:t>Web</w:t>
      </w:r>
      <w:r w:rsidR="0011707B" w:rsidRPr="00D96BC7">
        <w:rPr>
          <w:rFonts w:hint="eastAsia"/>
          <w:color w:val="000000" w:themeColor="text1"/>
        </w:rPr>
        <w:t>サイト</w:t>
      </w:r>
      <w:r w:rsidR="00D96BC7" w:rsidRPr="00D96BC7">
        <w:rPr>
          <w:rFonts w:hint="eastAsia"/>
          <w:color w:val="000000" w:themeColor="text1"/>
          <w:w w:val="90"/>
          <w:kern w:val="0"/>
          <w:fitText w:val="5880" w:id="1686908416"/>
        </w:rPr>
        <w:t>（</w:t>
      </w:r>
      <w:r w:rsidR="00D96BC7" w:rsidRPr="00D96BC7">
        <w:rPr>
          <w:color w:val="000000" w:themeColor="text1"/>
          <w:w w:val="90"/>
          <w:kern w:val="0"/>
          <w:fitText w:val="5880" w:id="1686908416"/>
        </w:rPr>
        <w:t>http://www.osaka-cu.ac.jp/ja/academics/institution/tanaka_hall</w:t>
      </w:r>
      <w:r w:rsidR="00D96BC7" w:rsidRPr="00D96BC7">
        <w:rPr>
          <w:color w:val="000000" w:themeColor="text1"/>
          <w:spacing w:val="7"/>
          <w:w w:val="90"/>
          <w:kern w:val="0"/>
          <w:fitText w:val="5880" w:id="1686908416"/>
        </w:rPr>
        <w:t>）</w:t>
      </w:r>
      <w:r w:rsidR="00D96BC7" w:rsidRPr="00D96BC7">
        <w:rPr>
          <w:rFonts w:hint="eastAsia"/>
          <w:color w:val="000000" w:themeColor="text1"/>
        </w:rPr>
        <w:t>に</w:t>
      </w:r>
      <w:r w:rsidR="00D96BC7">
        <w:rPr>
          <w:rFonts w:hint="eastAsia"/>
          <w:color w:val="000000" w:themeColor="text1"/>
        </w:rPr>
        <w:t xml:space="preserve">　</w:t>
      </w:r>
      <w:r w:rsidR="0011707B" w:rsidRPr="0011707B">
        <w:rPr>
          <w:rFonts w:hint="eastAsia"/>
          <w:color w:val="000000" w:themeColor="text1"/>
        </w:rPr>
        <w:t>掲載しております。</w:t>
      </w:r>
      <w:r w:rsidR="0011707B">
        <w:rPr>
          <w:rFonts w:hint="eastAsia"/>
          <w:color w:val="000000" w:themeColor="text1"/>
        </w:rPr>
        <w:t>ダウンロードしてご使用ください。</w:t>
      </w:r>
    </w:p>
    <w:p w:rsidR="00104D45" w:rsidRPr="00104D45" w:rsidRDefault="00B86C37" w:rsidP="00104D45">
      <w:pPr>
        <w:ind w:leftChars="300" w:left="630"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・注意事項をご理解いただいたうえ</w:t>
      </w:r>
      <w:r w:rsidR="00104D45">
        <w:rPr>
          <w:rFonts w:asciiTheme="minorEastAsia" w:hAnsiTheme="minorEastAsia" w:hint="eastAsia"/>
          <w:color w:val="000000" w:themeColor="text1"/>
        </w:rPr>
        <w:t>、ご署名ください。</w:t>
      </w:r>
    </w:p>
    <w:p w:rsidR="001A760F" w:rsidRPr="001A760F" w:rsidRDefault="001A760F" w:rsidP="00F418B4">
      <w:pPr>
        <w:ind w:firstLineChars="400" w:firstLine="840"/>
        <w:rPr>
          <w:rFonts w:asciiTheme="minorEastAsia" w:hAnsiTheme="minorEastAsia"/>
        </w:rPr>
      </w:pPr>
    </w:p>
    <w:p w:rsidR="000968D3" w:rsidRDefault="000968D3" w:rsidP="000968D3">
      <w:pPr>
        <w:rPr>
          <w:rFonts w:asciiTheme="minorEastAsia" w:hAnsiTheme="minorEastAsia"/>
        </w:rPr>
      </w:pPr>
      <w:r w:rsidRPr="00E467A6">
        <w:rPr>
          <w:rFonts w:asciiTheme="minorEastAsia" w:hAnsiTheme="minorEastAsia" w:hint="eastAsia"/>
          <w:color w:val="FF0000"/>
        </w:rPr>
        <w:t xml:space="preserve">　　　</w:t>
      </w:r>
      <w:r w:rsidRPr="00E467A6">
        <w:rPr>
          <w:rFonts w:asciiTheme="minorEastAsia" w:hAnsiTheme="minorEastAsia" w:hint="eastAsia"/>
        </w:rPr>
        <w:t xml:space="preserve">　○</w:t>
      </w:r>
      <w:r w:rsidR="005611D8">
        <w:rPr>
          <w:rFonts w:asciiTheme="minorEastAsia" w:hAnsiTheme="minorEastAsia" w:hint="eastAsia"/>
        </w:rPr>
        <w:t>「</w:t>
      </w:r>
      <w:r w:rsidRPr="00E467A6">
        <w:rPr>
          <w:rFonts w:asciiTheme="minorEastAsia" w:hAnsiTheme="minorEastAsia" w:hint="eastAsia"/>
        </w:rPr>
        <w:t>田中・高原記念館の施設利用願いについて</w:t>
      </w:r>
      <w:r w:rsidR="005611D8">
        <w:rPr>
          <w:rFonts w:asciiTheme="minorEastAsia" w:hAnsiTheme="minorEastAsia" w:hint="eastAsia"/>
        </w:rPr>
        <w:t>」</w:t>
      </w:r>
    </w:p>
    <w:p w:rsidR="0011707B" w:rsidRDefault="00720C90" w:rsidP="00720C90">
      <w:pPr>
        <w:ind w:leftChars="500" w:left="126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Pr="00E467A6">
        <w:rPr>
          <w:rFonts w:asciiTheme="minorEastAsia" w:hAnsiTheme="minorEastAsia" w:hint="eastAsia"/>
          <w:color w:val="000000" w:themeColor="text1"/>
        </w:rPr>
        <w:t>飲食を伴う行事</w:t>
      </w:r>
      <w:r w:rsidR="00AF7871">
        <w:rPr>
          <w:rFonts w:asciiTheme="minorEastAsia" w:hAnsiTheme="minorEastAsia" w:hint="eastAsia"/>
          <w:color w:val="000000" w:themeColor="text1"/>
        </w:rPr>
        <w:t>に限り、</w:t>
      </w:r>
      <w:r w:rsidR="00E35695">
        <w:rPr>
          <w:rFonts w:asciiTheme="minorEastAsia" w:hAnsiTheme="minorEastAsia" w:hint="eastAsia"/>
          <w:color w:val="000000" w:themeColor="text1"/>
        </w:rPr>
        <w:t>ご提出</w:t>
      </w:r>
      <w:r w:rsidR="00AF7871">
        <w:rPr>
          <w:rFonts w:asciiTheme="minorEastAsia" w:hAnsiTheme="minorEastAsia" w:hint="eastAsia"/>
          <w:color w:val="000000" w:themeColor="text1"/>
        </w:rPr>
        <w:t>いただく書類です。</w:t>
      </w:r>
    </w:p>
    <w:p w:rsidR="00B90220" w:rsidRDefault="00B90220" w:rsidP="00D42216">
      <w:pPr>
        <w:ind w:leftChars="500" w:left="10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・様式は</w:t>
      </w:r>
      <w:r w:rsidRPr="00D96BC7">
        <w:rPr>
          <w:rFonts w:hint="eastAsia"/>
          <w:color w:val="000000" w:themeColor="text1"/>
        </w:rPr>
        <w:t>Web</w:t>
      </w:r>
      <w:r w:rsidRPr="00D96BC7">
        <w:rPr>
          <w:rFonts w:hint="eastAsia"/>
          <w:color w:val="000000" w:themeColor="text1"/>
        </w:rPr>
        <w:t>サイト</w:t>
      </w:r>
      <w:r w:rsidR="00D96BC7" w:rsidRPr="00D42216">
        <w:rPr>
          <w:rFonts w:hint="eastAsia"/>
          <w:color w:val="000000" w:themeColor="text1"/>
          <w:w w:val="90"/>
          <w:kern w:val="0"/>
          <w:fitText w:val="5880" w:id="1686909440"/>
        </w:rPr>
        <w:t>（</w:t>
      </w:r>
      <w:r w:rsidR="00D42216" w:rsidRPr="00D42216">
        <w:rPr>
          <w:color w:val="000000" w:themeColor="text1"/>
          <w:w w:val="90"/>
          <w:kern w:val="0"/>
          <w:fitText w:val="5880" w:id="1686909440"/>
        </w:rPr>
        <w:t>http://www.osaka-cu.ac.jp/ja/academics/institution/tanaka_hall</w:t>
      </w:r>
      <w:r w:rsidR="00D42216" w:rsidRPr="00D42216">
        <w:rPr>
          <w:color w:val="000000" w:themeColor="text1"/>
          <w:spacing w:val="7"/>
          <w:w w:val="90"/>
          <w:kern w:val="0"/>
          <w:fitText w:val="5880" w:id="1686909440"/>
        </w:rPr>
        <w:t>）</w:t>
      </w:r>
      <w:r w:rsidR="00D42216" w:rsidRPr="00D42216">
        <w:rPr>
          <w:rFonts w:hint="eastAsia"/>
          <w:color w:val="000000" w:themeColor="text1"/>
        </w:rPr>
        <w:t>に</w:t>
      </w:r>
      <w:r w:rsidR="00D42216">
        <w:rPr>
          <w:rFonts w:hint="eastAsia"/>
          <w:color w:val="000000" w:themeColor="text1"/>
        </w:rPr>
        <w:t xml:space="preserve">　</w:t>
      </w:r>
      <w:r w:rsidRPr="0011707B">
        <w:rPr>
          <w:rFonts w:hint="eastAsia"/>
          <w:color w:val="000000" w:themeColor="text1"/>
        </w:rPr>
        <w:t>掲載しております。</w:t>
      </w:r>
      <w:r>
        <w:rPr>
          <w:rFonts w:hint="eastAsia"/>
          <w:color w:val="000000" w:themeColor="text1"/>
        </w:rPr>
        <w:t>ダウンロードしてご使用ください。</w:t>
      </w:r>
    </w:p>
    <w:p w:rsidR="00B90220" w:rsidRDefault="00B90220" w:rsidP="00B90220">
      <w:pPr>
        <w:ind w:leftChars="500" w:left="126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【注意】</w:t>
      </w:r>
    </w:p>
    <w:p w:rsidR="00720C90" w:rsidRDefault="0011707B" w:rsidP="00720C90">
      <w:pPr>
        <w:ind w:leftChars="500" w:left="1260" w:hangingChars="100" w:hanging="210"/>
        <w:rPr>
          <w:rFonts w:asciiTheme="minorEastAsia" w:hAnsiTheme="minorEastAsia"/>
          <w:b/>
          <w:color w:val="000000" w:themeColor="text1"/>
          <w:u w:val="single"/>
        </w:rPr>
      </w:pPr>
      <w:r>
        <w:rPr>
          <w:rFonts w:asciiTheme="minorEastAsia" w:hAnsiTheme="minorEastAsia" w:hint="eastAsia"/>
          <w:color w:val="000000" w:themeColor="text1"/>
        </w:rPr>
        <w:t>・</w:t>
      </w:r>
      <w:r w:rsidR="00720C90" w:rsidRPr="00034B57">
        <w:rPr>
          <w:rFonts w:asciiTheme="minorEastAsia" w:hAnsiTheme="minorEastAsia" w:hint="eastAsia"/>
          <w:b/>
          <w:color w:val="000000" w:themeColor="text1"/>
          <w:u w:val="single"/>
        </w:rPr>
        <w:t>飲食が可能な場所は、「</w:t>
      </w:r>
      <w:r w:rsidR="00720C90" w:rsidRPr="00E467A6">
        <w:rPr>
          <w:rFonts w:asciiTheme="minorEastAsia" w:hAnsiTheme="minorEastAsia" w:hint="eastAsia"/>
          <w:b/>
          <w:color w:val="000000" w:themeColor="text1"/>
          <w:u w:val="single"/>
        </w:rPr>
        <w:t>田中記念館はホワイエ」、「高原記念館は学友ホール」に限ります</w:t>
      </w:r>
      <w:r w:rsidR="00B90220">
        <w:rPr>
          <w:rFonts w:asciiTheme="minorEastAsia" w:hAnsiTheme="minorEastAsia" w:hint="eastAsia"/>
          <w:b/>
          <w:color w:val="000000" w:themeColor="text1"/>
          <w:u w:val="single"/>
        </w:rPr>
        <w:t>。</w:t>
      </w:r>
    </w:p>
    <w:p w:rsidR="00720C90" w:rsidRPr="00720C90" w:rsidRDefault="00720C90" w:rsidP="00720C90">
      <w:pPr>
        <w:ind w:leftChars="500" w:left="1260" w:hangingChars="100" w:hanging="210"/>
        <w:rPr>
          <w:rFonts w:asciiTheme="minorEastAsia" w:hAnsiTheme="minorEastAsia"/>
          <w:color w:val="000000" w:themeColor="text1"/>
        </w:rPr>
      </w:pPr>
    </w:p>
    <w:p w:rsidR="00DE64B2" w:rsidRDefault="00DE64B2" w:rsidP="00DE64B2">
      <w:pPr>
        <w:spacing w:line="320" w:lineRule="exact"/>
      </w:pPr>
      <w:r>
        <w:rPr>
          <w:rFonts w:hint="eastAsia"/>
        </w:rPr>
        <w:t xml:space="preserve">　（４）</w:t>
      </w:r>
      <w:r w:rsidRPr="0020158A">
        <w:rPr>
          <w:rFonts w:hint="eastAsia"/>
        </w:rPr>
        <w:t>利用料</w:t>
      </w:r>
      <w:r w:rsidR="00EE5D62">
        <w:rPr>
          <w:rFonts w:hint="eastAsia"/>
        </w:rPr>
        <w:t>金</w:t>
      </w:r>
      <w:r w:rsidRPr="0020158A">
        <w:rPr>
          <w:rFonts w:hint="eastAsia"/>
        </w:rPr>
        <w:t xml:space="preserve">の支払い　</w:t>
      </w:r>
      <w:r w:rsidR="00AF7871">
        <w:rPr>
          <w:rFonts w:hint="eastAsia"/>
        </w:rPr>
        <w:t>（</w:t>
      </w:r>
      <w:r w:rsidR="0011707B">
        <w:rPr>
          <w:rFonts w:hint="eastAsia"/>
        </w:rPr>
        <w:t>支払い先：</w:t>
      </w:r>
      <w:r w:rsidR="00446EFA" w:rsidRPr="00284BA2">
        <w:rPr>
          <w:rFonts w:hint="eastAsia"/>
        </w:rPr>
        <w:t>市</w:t>
      </w:r>
      <w:r w:rsidR="00506054">
        <w:rPr>
          <w:rFonts w:hint="eastAsia"/>
        </w:rPr>
        <w:t>大</w:t>
      </w:r>
      <w:r w:rsidR="00446EFA">
        <w:rPr>
          <w:rFonts w:hint="eastAsia"/>
        </w:rPr>
        <w:t xml:space="preserve"> </w:t>
      </w:r>
      <w:r w:rsidR="00446EFA">
        <w:rPr>
          <w:rFonts w:hint="eastAsia"/>
        </w:rPr>
        <w:t>管理課</w:t>
      </w:r>
      <w:r w:rsidR="00446EFA" w:rsidRPr="00284BA2">
        <w:rPr>
          <w:rFonts w:hint="eastAsia"/>
        </w:rPr>
        <w:t>管財担当</w:t>
      </w:r>
      <w:r w:rsidR="00AF7871">
        <w:rPr>
          <w:rFonts w:hint="eastAsia"/>
        </w:rPr>
        <w:t>）</w:t>
      </w:r>
    </w:p>
    <w:p w:rsidR="00DE64B2" w:rsidRDefault="00DE64B2" w:rsidP="00DE64B2">
      <w:pPr>
        <w:spacing w:line="320" w:lineRule="exact"/>
        <w:ind w:leftChars="300" w:left="2310" w:hangingChars="800" w:hanging="1680"/>
      </w:pPr>
      <w:r>
        <w:rPr>
          <w:rFonts w:hint="eastAsia"/>
        </w:rPr>
        <w:t xml:space="preserve">　</w:t>
      </w:r>
      <w:r w:rsidRPr="00FD7681">
        <w:rPr>
          <w:rFonts w:hint="eastAsia"/>
        </w:rPr>
        <w:t>①振込の場合：</w:t>
      </w:r>
      <w:r w:rsidR="0038324F" w:rsidRPr="00284BA2">
        <w:rPr>
          <w:rFonts w:hint="eastAsia"/>
        </w:rPr>
        <w:t>利用責任者（利用申込書に記載した住所）</w:t>
      </w:r>
      <w:r w:rsidR="00A36389">
        <w:rPr>
          <w:rFonts w:hint="eastAsia"/>
        </w:rPr>
        <w:t>宛に</w:t>
      </w:r>
      <w:r w:rsidRPr="00FD7681">
        <w:rPr>
          <w:rFonts w:hint="eastAsia"/>
        </w:rPr>
        <w:t>「請求書」を送付します</w:t>
      </w:r>
      <w:r w:rsidR="00EE5D62">
        <w:rPr>
          <w:rFonts w:hint="eastAsia"/>
        </w:rPr>
        <w:t>。</w:t>
      </w:r>
      <w:r w:rsidRPr="00FD7681">
        <w:rPr>
          <w:rFonts w:ascii="ＭＳ ゴシック" w:eastAsia="ＭＳ ゴシック" w:hAnsi="ＭＳ ゴシック" w:hint="eastAsia"/>
          <w:b/>
          <w:u w:val="single"/>
        </w:rPr>
        <w:t>利用日の７日前までに必ず</w:t>
      </w:r>
      <w:r w:rsidRPr="00FD7681">
        <w:rPr>
          <w:rFonts w:hint="eastAsia"/>
        </w:rPr>
        <w:t>、請求書に記載の振込先</w:t>
      </w:r>
      <w:r w:rsidR="00AF7871">
        <w:rPr>
          <w:rFonts w:hint="eastAsia"/>
        </w:rPr>
        <w:t>にお振込み</w:t>
      </w:r>
      <w:r w:rsidRPr="00FD7681">
        <w:rPr>
          <w:rFonts w:hint="eastAsia"/>
        </w:rPr>
        <w:t>ください</w:t>
      </w:r>
      <w:r w:rsidR="00AF7871">
        <w:rPr>
          <w:rFonts w:hint="eastAsia"/>
        </w:rPr>
        <w:t>。</w:t>
      </w:r>
    </w:p>
    <w:p w:rsidR="00AF7871" w:rsidRDefault="00AF7871" w:rsidP="00D42216">
      <w:pPr>
        <w:ind w:leftChars="1100" w:left="2310"/>
        <w:rPr>
          <w:rFonts w:asciiTheme="minorEastAsia" w:hAnsiTheme="minorEastAsia"/>
          <w:color w:val="000000" w:themeColor="text1"/>
        </w:rPr>
      </w:pPr>
      <w:r w:rsidRPr="0038324F">
        <w:rPr>
          <w:rFonts w:asciiTheme="majorEastAsia" w:eastAsiaTheme="majorEastAsia" w:hAnsiTheme="majorEastAsia" w:hint="eastAsia"/>
          <w:b/>
          <w:u w:val="single"/>
        </w:rPr>
        <w:t>振込期限を過ぎ</w:t>
      </w:r>
      <w:r w:rsidR="0038324F" w:rsidRPr="0038324F">
        <w:rPr>
          <w:rFonts w:asciiTheme="majorEastAsia" w:eastAsiaTheme="majorEastAsia" w:hAnsiTheme="majorEastAsia" w:hint="eastAsia"/>
          <w:b/>
          <w:u w:val="single"/>
        </w:rPr>
        <w:t>ると</w:t>
      </w:r>
      <w:r w:rsidRPr="0038324F">
        <w:rPr>
          <w:rFonts w:asciiTheme="majorEastAsia" w:eastAsiaTheme="majorEastAsia" w:hAnsiTheme="majorEastAsia" w:hint="eastAsia"/>
          <w:b/>
          <w:u w:val="single"/>
        </w:rPr>
        <w:t>、現金でのお支払いとなります</w:t>
      </w:r>
      <w:r w:rsidRPr="0038324F">
        <w:rPr>
          <w:rFonts w:asciiTheme="majorEastAsia" w:eastAsiaTheme="majorEastAsia" w:hAnsiTheme="majorEastAsia" w:hint="eastAsia"/>
        </w:rPr>
        <w:t>。</w:t>
      </w:r>
    </w:p>
    <w:p w:rsidR="00DE64B2" w:rsidRPr="001F049A" w:rsidRDefault="00DE64B2" w:rsidP="00DE64B2">
      <w:pPr>
        <w:spacing w:beforeLines="50" w:before="180" w:line="320" w:lineRule="exact"/>
        <w:ind w:leftChars="-66" w:left="2658" w:hangingChars="1332" w:hanging="2797"/>
      </w:pPr>
      <w:r w:rsidRPr="00C76ED5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 </w:t>
      </w:r>
      <w:r w:rsidRPr="001F049A">
        <w:rPr>
          <w:rFonts w:hint="eastAsia"/>
        </w:rPr>
        <w:t>②現金払いの場合：利用申込書に記載の連絡先（</w:t>
      </w:r>
      <w:r w:rsidRPr="001F049A">
        <w:rPr>
          <w:rFonts w:hint="eastAsia"/>
        </w:rPr>
        <w:t>TEL</w:t>
      </w:r>
      <w:r w:rsidRPr="001F049A">
        <w:rPr>
          <w:rFonts w:hint="eastAsia"/>
        </w:rPr>
        <w:t>もしくは</w:t>
      </w:r>
      <w:r w:rsidRPr="001F049A">
        <w:rPr>
          <w:rFonts w:hint="eastAsia"/>
        </w:rPr>
        <w:t>E-mail</w:t>
      </w:r>
      <w:r w:rsidRPr="001F049A">
        <w:rPr>
          <w:rFonts w:hint="eastAsia"/>
        </w:rPr>
        <w:t>）まで</w:t>
      </w:r>
      <w:r w:rsidR="0038324F">
        <w:rPr>
          <w:rFonts w:hint="eastAsia"/>
        </w:rPr>
        <w:t>ご</w:t>
      </w:r>
      <w:r w:rsidRPr="001F049A">
        <w:rPr>
          <w:rFonts w:hint="eastAsia"/>
        </w:rPr>
        <w:t>利用料</w:t>
      </w:r>
      <w:r w:rsidR="0038324F">
        <w:rPr>
          <w:rFonts w:hint="eastAsia"/>
        </w:rPr>
        <w:t>金</w:t>
      </w:r>
      <w:r w:rsidRPr="001F049A">
        <w:rPr>
          <w:rFonts w:hint="eastAsia"/>
        </w:rPr>
        <w:t>をお知らせします</w:t>
      </w:r>
      <w:r w:rsidR="0038324F">
        <w:rPr>
          <w:rFonts w:hint="eastAsia"/>
        </w:rPr>
        <w:t>。</w:t>
      </w:r>
      <w:r w:rsidR="0038324F" w:rsidRPr="001F049A">
        <w:rPr>
          <w:rFonts w:hint="eastAsia"/>
        </w:rPr>
        <w:t>利用日前日までに</w:t>
      </w:r>
      <w:r w:rsidRPr="001F049A">
        <w:rPr>
          <w:rFonts w:ascii="ＭＳ ゴシック" w:eastAsia="ＭＳ ゴシック" w:hAnsi="ＭＳ ゴシック" w:hint="eastAsia"/>
          <w:b/>
          <w:u w:val="single"/>
        </w:rPr>
        <w:t>大阪市立大学管理課管財担当</w:t>
      </w:r>
      <w:r w:rsidRPr="001F049A">
        <w:rPr>
          <w:rFonts w:hint="eastAsia"/>
        </w:rPr>
        <w:t>の窓口に</w:t>
      </w:r>
      <w:r w:rsidR="0038324F">
        <w:rPr>
          <w:rFonts w:hint="eastAsia"/>
        </w:rPr>
        <w:t>お越しいただき</w:t>
      </w:r>
      <w:r w:rsidRPr="001F049A">
        <w:rPr>
          <w:rFonts w:hint="eastAsia"/>
        </w:rPr>
        <w:t>、現金で</w:t>
      </w:r>
      <w:r w:rsidR="0038324F">
        <w:rPr>
          <w:rFonts w:hint="eastAsia"/>
        </w:rPr>
        <w:t>お支払い</w:t>
      </w:r>
      <w:r w:rsidRPr="001F049A">
        <w:rPr>
          <w:rFonts w:hint="eastAsia"/>
        </w:rPr>
        <w:t>ください。なお、</w:t>
      </w:r>
      <w:r w:rsidRPr="001F049A">
        <w:rPr>
          <w:rFonts w:ascii="ＭＳ ゴシック" w:eastAsia="ＭＳ ゴシック" w:hAnsi="ＭＳ ゴシック" w:hint="eastAsia"/>
          <w:b/>
          <w:u w:val="single"/>
        </w:rPr>
        <w:t>窓口に</w:t>
      </w:r>
      <w:r w:rsidR="0038324F">
        <w:rPr>
          <w:rFonts w:ascii="ＭＳ ゴシック" w:eastAsia="ＭＳ ゴシック" w:hAnsi="ＭＳ ゴシック" w:hint="eastAsia"/>
          <w:b/>
          <w:u w:val="single"/>
        </w:rPr>
        <w:t>お越しいただける</w:t>
      </w:r>
      <w:r w:rsidRPr="001F049A">
        <w:rPr>
          <w:rFonts w:ascii="ＭＳ ゴシック" w:eastAsia="ＭＳ ゴシック" w:hAnsi="ＭＳ ゴシック" w:hint="eastAsia"/>
          <w:b/>
          <w:u w:val="single"/>
        </w:rPr>
        <w:t>日時を必ず事前にご連絡ください</w:t>
      </w:r>
    </w:p>
    <w:p w:rsidR="00DE64B2" w:rsidRDefault="00DE64B2" w:rsidP="000968D3">
      <w:pPr>
        <w:rPr>
          <w:rFonts w:asciiTheme="minorEastAsia" w:hAnsiTheme="minorEastAsia"/>
        </w:rPr>
      </w:pPr>
    </w:p>
    <w:p w:rsidR="00284BA2" w:rsidRDefault="00284BA2" w:rsidP="00284BA2">
      <w:pPr>
        <w:spacing w:line="320" w:lineRule="exact"/>
        <w:ind w:firstLineChars="100" w:firstLine="210"/>
      </w:pPr>
      <w:r w:rsidRPr="00877E23">
        <w:rPr>
          <w:rFonts w:hint="eastAsia"/>
          <w:color w:val="000000" w:themeColor="text1"/>
        </w:rPr>
        <w:t>（</w:t>
      </w:r>
      <w:r w:rsidR="00DE64B2">
        <w:rPr>
          <w:rFonts w:hint="eastAsia"/>
          <w:color w:val="000000" w:themeColor="text1"/>
        </w:rPr>
        <w:t>５</w:t>
      </w:r>
      <w:r w:rsidRPr="00877E23">
        <w:rPr>
          <w:rFonts w:hint="eastAsia"/>
          <w:color w:val="000000" w:themeColor="text1"/>
        </w:rPr>
        <w:t>）利用許可書の発行</w:t>
      </w:r>
      <w:r w:rsidR="0011707B">
        <w:rPr>
          <w:rFonts w:hint="eastAsia"/>
          <w:color w:val="000000" w:themeColor="text1"/>
        </w:rPr>
        <w:t>（発行元：</w:t>
      </w:r>
      <w:r w:rsidR="00446EFA" w:rsidRPr="00284BA2">
        <w:rPr>
          <w:rFonts w:hint="eastAsia"/>
        </w:rPr>
        <w:t>市</w:t>
      </w:r>
      <w:r w:rsidR="00506054">
        <w:rPr>
          <w:rFonts w:hint="eastAsia"/>
        </w:rPr>
        <w:t>大</w:t>
      </w:r>
      <w:r w:rsidR="00446EFA">
        <w:rPr>
          <w:rFonts w:hint="eastAsia"/>
        </w:rPr>
        <w:t xml:space="preserve"> </w:t>
      </w:r>
      <w:r w:rsidR="00446EFA">
        <w:rPr>
          <w:rFonts w:hint="eastAsia"/>
        </w:rPr>
        <w:t>管理課</w:t>
      </w:r>
      <w:r w:rsidR="00446EFA" w:rsidRPr="00284BA2">
        <w:rPr>
          <w:rFonts w:hint="eastAsia"/>
        </w:rPr>
        <w:t>管財担当</w:t>
      </w:r>
      <w:r w:rsidR="0011707B">
        <w:rPr>
          <w:rFonts w:hint="eastAsia"/>
        </w:rPr>
        <w:t>）</w:t>
      </w:r>
    </w:p>
    <w:p w:rsidR="00DE64B2" w:rsidRPr="00284BA2" w:rsidRDefault="00DE64B2" w:rsidP="00DE64B2">
      <w:pPr>
        <w:spacing w:line="320" w:lineRule="exact"/>
        <w:ind w:leftChars="400" w:left="2730" w:hangingChars="900" w:hanging="1890"/>
      </w:pPr>
      <w:r>
        <w:rPr>
          <w:rFonts w:hint="eastAsia"/>
        </w:rPr>
        <w:t>①</w:t>
      </w:r>
      <w:r w:rsidRPr="00284BA2">
        <w:rPr>
          <w:rFonts w:hint="eastAsia"/>
        </w:rPr>
        <w:t>振込の場合</w:t>
      </w:r>
      <w:r w:rsidR="00A36389">
        <w:rPr>
          <w:rFonts w:hint="eastAsia"/>
        </w:rPr>
        <w:t xml:space="preserve">　　</w:t>
      </w:r>
      <w:r w:rsidRPr="00284BA2">
        <w:rPr>
          <w:rFonts w:hint="eastAsia"/>
        </w:rPr>
        <w:t xml:space="preserve">　⇒　請求書と</w:t>
      </w:r>
      <w:r>
        <w:rPr>
          <w:rFonts w:hint="eastAsia"/>
        </w:rPr>
        <w:t>とも</w:t>
      </w:r>
      <w:r w:rsidRPr="00284BA2">
        <w:rPr>
          <w:rFonts w:hint="eastAsia"/>
        </w:rPr>
        <w:t>に郵送します</w:t>
      </w:r>
    </w:p>
    <w:p w:rsidR="00284BA2" w:rsidRPr="00284BA2" w:rsidRDefault="00284BA2" w:rsidP="00A36389">
      <w:pPr>
        <w:spacing w:line="320" w:lineRule="exact"/>
        <w:ind w:left="3150" w:hangingChars="1500" w:hanging="3150"/>
      </w:pPr>
      <w:r w:rsidRPr="00284BA2">
        <w:rPr>
          <w:rFonts w:hint="eastAsia"/>
        </w:rPr>
        <w:t xml:space="preserve">　　　　</w:t>
      </w:r>
      <w:r w:rsidR="00DE64B2">
        <w:rPr>
          <w:rFonts w:hint="eastAsia"/>
        </w:rPr>
        <w:t>②</w:t>
      </w:r>
      <w:r w:rsidRPr="00284BA2">
        <w:rPr>
          <w:rFonts w:hint="eastAsia"/>
        </w:rPr>
        <w:t>現金払いの場合　⇒　大阪市立大学管理課管財担当</w:t>
      </w:r>
      <w:r w:rsidR="00A36389">
        <w:rPr>
          <w:rFonts w:hint="eastAsia"/>
        </w:rPr>
        <w:t>窓口</w:t>
      </w:r>
      <w:r w:rsidRPr="00284BA2">
        <w:rPr>
          <w:rFonts w:hint="eastAsia"/>
        </w:rPr>
        <w:t>にて、お支払いと引き換えにお渡しします</w:t>
      </w:r>
    </w:p>
    <w:p w:rsidR="00720C90" w:rsidRDefault="00CA1478" w:rsidP="0020158A">
      <w:pPr>
        <w:spacing w:line="320" w:lineRule="exact"/>
      </w:pPr>
      <w:r>
        <w:rPr>
          <w:rFonts w:hint="eastAsia"/>
        </w:rPr>
        <w:t xml:space="preserve">　</w:t>
      </w:r>
    </w:p>
    <w:p w:rsidR="00CA1478" w:rsidRPr="00877E23" w:rsidRDefault="001B7090" w:rsidP="0020158A">
      <w:pPr>
        <w:spacing w:line="320" w:lineRule="exact"/>
        <w:ind w:firstLineChars="100" w:firstLine="210"/>
        <w:rPr>
          <w:color w:val="000000" w:themeColor="text1"/>
        </w:rPr>
      </w:pPr>
      <w:r w:rsidRPr="00877E23">
        <w:rPr>
          <w:rFonts w:hint="eastAsia"/>
          <w:color w:val="000000" w:themeColor="text1"/>
        </w:rPr>
        <w:t>（</w:t>
      </w:r>
      <w:r w:rsidR="0020158A">
        <w:rPr>
          <w:rFonts w:hint="eastAsia"/>
          <w:color w:val="000000" w:themeColor="text1"/>
        </w:rPr>
        <w:t>６</w:t>
      </w:r>
      <w:r w:rsidR="00CA1478" w:rsidRPr="00877E23">
        <w:rPr>
          <w:rFonts w:hint="eastAsia"/>
          <w:color w:val="000000" w:themeColor="text1"/>
        </w:rPr>
        <w:t>）利用の変更、取り消し</w:t>
      </w:r>
      <w:r w:rsidR="005B6124">
        <w:rPr>
          <w:rFonts w:hint="eastAsia"/>
          <w:color w:val="000000" w:themeColor="text1"/>
        </w:rPr>
        <w:t>（連絡先：</w:t>
      </w:r>
      <w:r w:rsidR="005B6124" w:rsidRPr="00284BA2">
        <w:rPr>
          <w:rFonts w:hint="eastAsia"/>
        </w:rPr>
        <w:t>市</w:t>
      </w:r>
      <w:r w:rsidR="00506054">
        <w:rPr>
          <w:rFonts w:hint="eastAsia"/>
        </w:rPr>
        <w:t>大</w:t>
      </w:r>
      <w:r w:rsidR="00446EFA">
        <w:rPr>
          <w:rFonts w:hint="eastAsia"/>
        </w:rPr>
        <w:t xml:space="preserve"> </w:t>
      </w:r>
      <w:r w:rsidR="00446EFA">
        <w:rPr>
          <w:rFonts w:hint="eastAsia"/>
        </w:rPr>
        <w:t>管理課</w:t>
      </w:r>
      <w:r w:rsidR="005B6124" w:rsidRPr="00284BA2">
        <w:rPr>
          <w:rFonts w:hint="eastAsia"/>
        </w:rPr>
        <w:t>管財担当</w:t>
      </w:r>
      <w:r w:rsidR="005B6124">
        <w:rPr>
          <w:rFonts w:hint="eastAsia"/>
          <w:color w:val="000000" w:themeColor="text1"/>
        </w:rPr>
        <w:t>）</w:t>
      </w:r>
    </w:p>
    <w:p w:rsidR="00CA1478" w:rsidRPr="00410233" w:rsidRDefault="00CA1478" w:rsidP="00C76ED5">
      <w:pPr>
        <w:spacing w:line="320" w:lineRule="exact"/>
        <w:ind w:leftChars="400" w:left="840" w:firstLineChars="100" w:firstLine="210"/>
        <w:rPr>
          <w:color w:val="FF0000"/>
        </w:rPr>
      </w:pPr>
      <w:r w:rsidRPr="00877E23">
        <w:rPr>
          <w:rFonts w:hint="eastAsia"/>
          <w:color w:val="000000" w:themeColor="text1"/>
        </w:rPr>
        <w:t>利用承認後、利用者の都合により申込みを変更または取り消す場合は、</w:t>
      </w:r>
      <w:r w:rsidR="00A36389">
        <w:rPr>
          <w:rFonts w:hint="eastAsia"/>
          <w:color w:val="000000" w:themeColor="text1"/>
        </w:rPr>
        <w:t>必ず</w:t>
      </w:r>
      <w:r w:rsidR="00A36389" w:rsidRPr="00A36389">
        <w:rPr>
          <w:rFonts w:hint="eastAsia"/>
          <w:color w:val="000000" w:themeColor="text1"/>
        </w:rPr>
        <w:t>利用予定日の</w:t>
      </w:r>
      <w:r w:rsidR="00A36389" w:rsidRPr="00A36389">
        <w:rPr>
          <w:rFonts w:hint="eastAsia"/>
        </w:rPr>
        <w:t>７日前まで</w:t>
      </w:r>
      <w:r w:rsidR="00A36389">
        <w:rPr>
          <w:rFonts w:hint="eastAsia"/>
          <w:color w:val="000000" w:themeColor="text1"/>
        </w:rPr>
        <w:t>に</w:t>
      </w:r>
      <w:r w:rsidR="00410233" w:rsidRPr="00A36389">
        <w:rPr>
          <w:rFonts w:hint="eastAsia"/>
          <w:color w:val="000000" w:themeColor="text1"/>
        </w:rPr>
        <w:t>ご連絡ください。</w:t>
      </w:r>
      <w:r w:rsidR="00D20BD6" w:rsidRPr="00A36389">
        <w:rPr>
          <w:rFonts w:hint="eastAsia"/>
          <w:color w:val="000000" w:themeColor="text1"/>
        </w:rPr>
        <w:t>なお、</w:t>
      </w:r>
      <w:r w:rsidR="00D20BD6" w:rsidRPr="00A3638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既納の利用料は還付できません</w:t>
      </w:r>
      <w:r w:rsidR="00D20BD6" w:rsidRPr="005B6124">
        <w:rPr>
          <w:rFonts w:hint="eastAsia"/>
          <w:color w:val="000000" w:themeColor="text1"/>
        </w:rPr>
        <w:t>。</w:t>
      </w:r>
    </w:p>
    <w:p w:rsidR="004633FC" w:rsidRDefault="004633FC" w:rsidP="00C76ED5">
      <w:pPr>
        <w:spacing w:line="320" w:lineRule="exact"/>
      </w:pPr>
    </w:p>
    <w:p w:rsidR="007D740A" w:rsidRPr="0062231F" w:rsidRDefault="00DE64B2" w:rsidP="00C76ED5">
      <w:pPr>
        <w:spacing w:line="320" w:lineRule="exact"/>
      </w:pPr>
      <w:r>
        <w:rPr>
          <w:rFonts w:hint="eastAsia"/>
        </w:rPr>
        <w:t>２</w:t>
      </w:r>
      <w:r w:rsidR="00F716D1" w:rsidRPr="0062231F">
        <w:rPr>
          <w:rFonts w:hint="eastAsia"/>
        </w:rPr>
        <w:t>．</w:t>
      </w:r>
      <w:r w:rsidR="00657C42" w:rsidRPr="0062231F">
        <w:rPr>
          <w:rFonts w:hint="eastAsia"/>
        </w:rPr>
        <w:t>見学</w:t>
      </w:r>
      <w:r w:rsidR="0078764F" w:rsidRPr="0062231F">
        <w:rPr>
          <w:rFonts w:hint="eastAsia"/>
        </w:rPr>
        <w:t>・</w:t>
      </w:r>
      <w:r w:rsidR="007833F0" w:rsidRPr="0062231F">
        <w:rPr>
          <w:rFonts w:hint="eastAsia"/>
        </w:rPr>
        <w:t>下見</w:t>
      </w:r>
      <w:r w:rsidR="00E25545" w:rsidRPr="005E6D5B">
        <w:rPr>
          <w:rFonts w:hint="eastAsia"/>
        </w:rPr>
        <w:t>（</w:t>
      </w:r>
      <w:r w:rsidR="00FF1C4E" w:rsidRPr="005E6D5B">
        <w:rPr>
          <w:rFonts w:hint="eastAsia"/>
        </w:rPr>
        <w:t>申込</w:t>
      </w:r>
      <w:r w:rsidR="00692F36" w:rsidRPr="005E6D5B">
        <w:rPr>
          <w:rFonts w:hint="eastAsia"/>
        </w:rPr>
        <w:t>窓口：</w:t>
      </w:r>
      <w:r w:rsidR="00446EFA" w:rsidRPr="00284BA2">
        <w:rPr>
          <w:rFonts w:hint="eastAsia"/>
        </w:rPr>
        <w:t>市</w:t>
      </w:r>
      <w:r w:rsidR="00506054">
        <w:rPr>
          <w:rFonts w:hint="eastAsia"/>
        </w:rPr>
        <w:t>大</w:t>
      </w:r>
      <w:r w:rsidR="00446EFA">
        <w:rPr>
          <w:rFonts w:hint="eastAsia"/>
        </w:rPr>
        <w:t xml:space="preserve"> </w:t>
      </w:r>
      <w:r w:rsidR="00446EFA">
        <w:rPr>
          <w:rFonts w:hint="eastAsia"/>
        </w:rPr>
        <w:t>管理課</w:t>
      </w:r>
      <w:r w:rsidR="00446EFA" w:rsidRPr="00284BA2">
        <w:rPr>
          <w:rFonts w:hint="eastAsia"/>
        </w:rPr>
        <w:t>管財担当</w:t>
      </w:r>
      <w:r w:rsidR="00E25545" w:rsidRPr="005E6D5B">
        <w:rPr>
          <w:rFonts w:hint="eastAsia"/>
        </w:rPr>
        <w:t>）</w:t>
      </w:r>
    </w:p>
    <w:p w:rsidR="007D740A" w:rsidRPr="0062231F" w:rsidRDefault="0078764F" w:rsidP="00C11880">
      <w:pPr>
        <w:spacing w:line="320" w:lineRule="exact"/>
        <w:ind w:firstLineChars="300" w:firstLine="630"/>
      </w:pPr>
      <w:r w:rsidRPr="0062231F">
        <w:rPr>
          <w:rFonts w:hint="eastAsia"/>
        </w:rPr>
        <w:t>見学・</w:t>
      </w:r>
      <w:r w:rsidR="007D740A" w:rsidRPr="0062231F">
        <w:rPr>
          <w:rFonts w:hint="eastAsia"/>
        </w:rPr>
        <w:t>下見をご希望の場合、</w:t>
      </w:r>
      <w:r w:rsidR="00484EB9" w:rsidRPr="0062231F">
        <w:rPr>
          <w:rFonts w:hint="eastAsia"/>
        </w:rPr>
        <w:t>行事予定のない</w:t>
      </w:r>
      <w:r w:rsidR="007D740A" w:rsidRPr="0062231F">
        <w:rPr>
          <w:rFonts w:hint="eastAsia"/>
        </w:rPr>
        <w:t>平日９時～１７時の間で調整</w:t>
      </w:r>
      <w:r w:rsidRPr="0062231F">
        <w:rPr>
          <w:rFonts w:hint="eastAsia"/>
        </w:rPr>
        <w:t>します。</w:t>
      </w:r>
    </w:p>
    <w:p w:rsidR="00657C42" w:rsidRPr="0062231F" w:rsidRDefault="0078764F" w:rsidP="00C11880">
      <w:pPr>
        <w:spacing w:line="320" w:lineRule="exact"/>
        <w:ind w:leftChars="202" w:left="424"/>
      </w:pPr>
      <w:r w:rsidRPr="0062231F">
        <w:rPr>
          <w:rFonts w:hint="eastAsia"/>
        </w:rPr>
        <w:t>口頭依頼による</w:t>
      </w:r>
      <w:r w:rsidR="00702180" w:rsidRPr="0062231F">
        <w:rPr>
          <w:rFonts w:hint="eastAsia"/>
        </w:rPr>
        <w:t>見学</w:t>
      </w:r>
      <w:r w:rsidRPr="0062231F">
        <w:rPr>
          <w:rFonts w:hint="eastAsia"/>
        </w:rPr>
        <w:t>・下見</w:t>
      </w:r>
      <w:r w:rsidR="00702180" w:rsidRPr="0062231F">
        <w:rPr>
          <w:rFonts w:hint="eastAsia"/>
        </w:rPr>
        <w:t>は</w:t>
      </w:r>
      <w:r w:rsidRPr="0062231F">
        <w:rPr>
          <w:rFonts w:hint="eastAsia"/>
        </w:rPr>
        <w:t>３０分以内で</w:t>
      </w:r>
      <w:r w:rsidR="00702180" w:rsidRPr="0062231F">
        <w:rPr>
          <w:rFonts w:hint="eastAsia"/>
        </w:rPr>
        <w:t>ホール内の施設確認のみ</w:t>
      </w:r>
      <w:r w:rsidRPr="0062231F">
        <w:rPr>
          <w:rFonts w:hint="eastAsia"/>
        </w:rPr>
        <w:t>となります。</w:t>
      </w:r>
      <w:r w:rsidR="00702180" w:rsidRPr="0062231F">
        <w:rPr>
          <w:rFonts w:hint="eastAsia"/>
        </w:rPr>
        <w:t>３０分を超える場合</w:t>
      </w:r>
      <w:r w:rsidR="00484EB9" w:rsidRPr="0062231F">
        <w:rPr>
          <w:rFonts w:hint="eastAsia"/>
        </w:rPr>
        <w:t>には</w:t>
      </w:r>
      <w:r w:rsidR="00BC0B48" w:rsidRPr="0062231F">
        <w:rPr>
          <w:rFonts w:hint="eastAsia"/>
        </w:rPr>
        <w:t>、利用申込書による申請が必要</w:t>
      </w:r>
      <w:r w:rsidR="00484EB9" w:rsidRPr="0062231F">
        <w:rPr>
          <w:rFonts w:hint="eastAsia"/>
        </w:rPr>
        <w:t>です。</w:t>
      </w:r>
    </w:p>
    <w:p w:rsidR="00657C42" w:rsidRDefault="00657C42" w:rsidP="00C76ED5">
      <w:pPr>
        <w:spacing w:line="320" w:lineRule="exact"/>
      </w:pPr>
    </w:p>
    <w:p w:rsidR="00DA332C" w:rsidRDefault="00DE64B2" w:rsidP="00C76ED5">
      <w:pPr>
        <w:spacing w:line="320" w:lineRule="exact"/>
      </w:pPr>
      <w:r>
        <w:rPr>
          <w:rFonts w:hint="eastAsia"/>
        </w:rPr>
        <w:t>３</w:t>
      </w:r>
      <w:r w:rsidR="00DA332C" w:rsidRPr="005E6D5B">
        <w:rPr>
          <w:rFonts w:hint="eastAsia"/>
        </w:rPr>
        <w:t>．</w:t>
      </w:r>
      <w:r w:rsidR="00657C42" w:rsidRPr="005E6D5B">
        <w:rPr>
          <w:rFonts w:hint="eastAsia"/>
        </w:rPr>
        <w:t>舞台</w:t>
      </w:r>
      <w:r w:rsidR="00471079" w:rsidRPr="005E6D5B">
        <w:rPr>
          <w:rFonts w:hint="eastAsia"/>
        </w:rPr>
        <w:t>設備（音響、照明、</w:t>
      </w:r>
      <w:r w:rsidR="00BC0B48" w:rsidRPr="005E6D5B">
        <w:rPr>
          <w:rFonts w:hint="eastAsia"/>
        </w:rPr>
        <w:t>映写）の</w:t>
      </w:r>
      <w:r w:rsidR="00A757D8">
        <w:rPr>
          <w:rFonts w:hint="eastAsia"/>
        </w:rPr>
        <w:t>簡易</w:t>
      </w:r>
      <w:r w:rsidR="00484EB9" w:rsidRPr="005E6D5B">
        <w:rPr>
          <w:rFonts w:hint="eastAsia"/>
        </w:rPr>
        <w:t>操作</w:t>
      </w:r>
      <w:r w:rsidR="005B6124" w:rsidRPr="005E6D5B">
        <w:rPr>
          <w:rFonts w:hint="eastAsia"/>
        </w:rPr>
        <w:t>（</w:t>
      </w:r>
      <w:r w:rsidR="005B6124">
        <w:rPr>
          <w:rFonts w:hint="eastAsia"/>
        </w:rPr>
        <w:t>連絡先</w:t>
      </w:r>
      <w:r w:rsidR="005B6124" w:rsidRPr="005E6D5B">
        <w:rPr>
          <w:rFonts w:hint="eastAsia"/>
        </w:rPr>
        <w:t>：</w:t>
      </w:r>
      <w:r w:rsidR="00446EFA" w:rsidRPr="00284BA2">
        <w:rPr>
          <w:rFonts w:hint="eastAsia"/>
        </w:rPr>
        <w:t>市</w:t>
      </w:r>
      <w:r w:rsidR="00506054">
        <w:rPr>
          <w:rFonts w:hint="eastAsia"/>
        </w:rPr>
        <w:t>大</w:t>
      </w:r>
      <w:r w:rsidR="00446EFA">
        <w:rPr>
          <w:rFonts w:hint="eastAsia"/>
        </w:rPr>
        <w:t xml:space="preserve"> </w:t>
      </w:r>
      <w:r w:rsidR="00446EFA">
        <w:rPr>
          <w:rFonts w:hint="eastAsia"/>
        </w:rPr>
        <w:t>管理課</w:t>
      </w:r>
      <w:r w:rsidR="00446EFA" w:rsidRPr="00284BA2">
        <w:rPr>
          <w:rFonts w:hint="eastAsia"/>
        </w:rPr>
        <w:t>管財担当</w:t>
      </w:r>
      <w:r w:rsidR="005B6124" w:rsidRPr="005E6D5B">
        <w:rPr>
          <w:rFonts w:hint="eastAsia"/>
        </w:rPr>
        <w:t>）</w:t>
      </w:r>
    </w:p>
    <w:p w:rsidR="0001511E" w:rsidRDefault="0001511E" w:rsidP="00A757D8">
      <w:pPr>
        <w:spacing w:line="320" w:lineRule="exact"/>
        <w:ind w:firstLineChars="300" w:firstLine="630"/>
      </w:pPr>
      <w:r w:rsidRPr="006B5D75">
        <w:rPr>
          <w:rFonts w:hint="eastAsia"/>
        </w:rPr>
        <w:t>・簡易操作とは、簡易操作マニュアルに基づいた簡便な操作です。</w:t>
      </w:r>
    </w:p>
    <w:p w:rsidR="0001511E" w:rsidRDefault="0001511E" w:rsidP="00A757D8">
      <w:pPr>
        <w:spacing w:line="320" w:lineRule="exact"/>
        <w:ind w:firstLineChars="300" w:firstLine="630"/>
      </w:pPr>
      <w:r w:rsidRPr="006B5D75">
        <w:rPr>
          <w:rFonts w:hint="eastAsia"/>
        </w:rPr>
        <w:t>・簡易操作をおこなう人は、主催者側の職員・学生に</w:t>
      </w:r>
      <w:r w:rsidRPr="00C76ED5">
        <w:rPr>
          <w:rFonts w:hint="eastAsia"/>
        </w:rPr>
        <w:t>限ります。</w:t>
      </w:r>
    </w:p>
    <w:p w:rsidR="0001511E" w:rsidRDefault="0001511E" w:rsidP="00A757D8">
      <w:pPr>
        <w:spacing w:line="320" w:lineRule="exact"/>
        <w:ind w:leftChars="300" w:left="840" w:hangingChars="100" w:hanging="210"/>
      </w:pPr>
      <w:r>
        <w:rPr>
          <w:rFonts w:hint="eastAsia"/>
        </w:rPr>
        <w:t>・簡易操作方法の説明は、利用日までの日程を調整した上で、ホール担当者</w:t>
      </w:r>
      <w:r w:rsidR="00A757D8">
        <w:rPr>
          <w:rFonts w:hint="eastAsia"/>
        </w:rPr>
        <w:t>がおこないますので、市大管理課管財担当までご連絡ください。</w:t>
      </w:r>
    </w:p>
    <w:p w:rsidR="00A757D8" w:rsidRPr="005E6D5B" w:rsidRDefault="00A757D8" w:rsidP="00A757D8">
      <w:pPr>
        <w:spacing w:line="320" w:lineRule="exact"/>
        <w:ind w:firstLineChars="200" w:firstLine="420"/>
      </w:pPr>
      <w:r>
        <w:rPr>
          <w:rFonts w:hint="eastAsia"/>
        </w:rPr>
        <w:t xml:space="preserve">※　</w:t>
      </w:r>
      <w:r w:rsidRPr="005E6D5B">
        <w:rPr>
          <w:rFonts w:hint="eastAsia"/>
        </w:rPr>
        <w:t>専門的な照明技術が必要な場合は、</w:t>
      </w:r>
      <w:r>
        <w:rPr>
          <w:rFonts w:hint="eastAsia"/>
        </w:rPr>
        <w:t>主催者側</w:t>
      </w:r>
      <w:r w:rsidRPr="005E6D5B">
        <w:rPr>
          <w:rFonts w:hint="eastAsia"/>
        </w:rPr>
        <w:t>で専門の技術者等をお探しください。</w:t>
      </w:r>
    </w:p>
    <w:p w:rsidR="0001511E" w:rsidRDefault="0001511E" w:rsidP="00C76ED5">
      <w:pPr>
        <w:spacing w:line="320" w:lineRule="exact"/>
      </w:pPr>
    </w:p>
    <w:p w:rsidR="001F4D68" w:rsidRPr="00E13006" w:rsidRDefault="00A757D8" w:rsidP="00C76ED5">
      <w:pPr>
        <w:spacing w:line="320" w:lineRule="exact"/>
      </w:pPr>
      <w:r>
        <w:rPr>
          <w:rFonts w:hint="eastAsia"/>
        </w:rPr>
        <w:t>４</w:t>
      </w:r>
      <w:r w:rsidR="00EE3269" w:rsidRPr="00E13006">
        <w:rPr>
          <w:rFonts w:hint="eastAsia"/>
        </w:rPr>
        <w:t>．利用施設の</w:t>
      </w:r>
      <w:r w:rsidR="00811B5D" w:rsidRPr="00E13006">
        <w:rPr>
          <w:rFonts w:hint="eastAsia"/>
        </w:rPr>
        <w:t>鍵</w:t>
      </w:r>
      <w:r w:rsidR="00CD52E2">
        <w:rPr>
          <w:rFonts w:hint="eastAsia"/>
        </w:rPr>
        <w:t>の貸与</w:t>
      </w:r>
      <w:r w:rsidR="00811B5D" w:rsidRPr="00E13006">
        <w:rPr>
          <w:rFonts w:hint="eastAsia"/>
        </w:rPr>
        <w:t>・備品等の利用</w:t>
      </w:r>
      <w:r w:rsidR="00EE3269" w:rsidRPr="00E13006">
        <w:rPr>
          <w:rFonts w:hint="eastAsia"/>
        </w:rPr>
        <w:t>について</w:t>
      </w:r>
      <w:r w:rsidR="005B6124">
        <w:rPr>
          <w:rFonts w:hint="eastAsia"/>
        </w:rPr>
        <w:t>（連絡先：</w:t>
      </w:r>
      <w:r w:rsidR="00446EFA">
        <w:rPr>
          <w:rFonts w:hint="eastAsia"/>
        </w:rPr>
        <w:t>市大</w:t>
      </w:r>
      <w:r w:rsidR="00446EFA">
        <w:rPr>
          <w:rFonts w:hint="eastAsia"/>
        </w:rPr>
        <w:t xml:space="preserve"> </w:t>
      </w:r>
      <w:r w:rsidR="005B6124">
        <w:rPr>
          <w:rFonts w:hint="eastAsia"/>
        </w:rPr>
        <w:t>各施設利用窓口）</w:t>
      </w:r>
    </w:p>
    <w:p w:rsidR="00EE3269" w:rsidRPr="00E13006" w:rsidRDefault="00EE3269" w:rsidP="00307424">
      <w:pPr>
        <w:spacing w:afterLines="50" w:after="180" w:line="320" w:lineRule="exact"/>
      </w:pPr>
      <w:r w:rsidRPr="00E13006">
        <w:rPr>
          <w:rFonts w:hint="eastAsia"/>
        </w:rPr>
        <w:t xml:space="preserve">　　　</w:t>
      </w:r>
      <w:r w:rsidR="00811B5D" w:rsidRPr="00E13006">
        <w:rPr>
          <w:rFonts w:hint="eastAsia"/>
        </w:rPr>
        <w:t>利用日前日まで</w:t>
      </w:r>
      <w:r w:rsidRPr="00E13006">
        <w:rPr>
          <w:rFonts w:hint="eastAsia"/>
        </w:rPr>
        <w:t>に</w:t>
      </w:r>
      <w:r w:rsidR="00E13006" w:rsidRPr="00E13006">
        <w:rPr>
          <w:rFonts w:hint="eastAsia"/>
        </w:rPr>
        <w:t>必ず</w:t>
      </w:r>
      <w:r w:rsidR="00811B5D" w:rsidRPr="00E13006">
        <w:rPr>
          <w:rFonts w:hint="eastAsia"/>
        </w:rPr>
        <w:t>施設利用窓口に</w:t>
      </w:r>
      <w:r w:rsidR="00D20BD6" w:rsidRPr="00DE64B2">
        <w:rPr>
          <w:rFonts w:hint="eastAsia"/>
        </w:rPr>
        <w:t>連絡</w:t>
      </w:r>
      <w:r w:rsidR="00811B5D" w:rsidRPr="00E13006">
        <w:rPr>
          <w:rFonts w:hint="eastAsia"/>
        </w:rPr>
        <w:t>し、</w:t>
      </w:r>
      <w:r w:rsidRPr="00E13006">
        <w:rPr>
          <w:rFonts w:hint="eastAsia"/>
        </w:rPr>
        <w:t>指示を受けてください。</w:t>
      </w:r>
    </w:p>
    <w:tbl>
      <w:tblPr>
        <w:tblStyle w:val="a7"/>
        <w:tblW w:w="8754" w:type="dxa"/>
        <w:tblInd w:w="534" w:type="dxa"/>
        <w:tblLook w:val="04A0" w:firstRow="1" w:lastRow="0" w:firstColumn="1" w:lastColumn="0" w:noHBand="0" w:noVBand="1"/>
      </w:tblPr>
      <w:tblGrid>
        <w:gridCol w:w="1879"/>
        <w:gridCol w:w="1695"/>
        <w:gridCol w:w="3436"/>
        <w:gridCol w:w="1744"/>
      </w:tblGrid>
      <w:tr w:rsidR="00101EA8" w:rsidRPr="00101EA8" w:rsidTr="00CD52E2">
        <w:trPr>
          <w:trHeight w:val="345"/>
        </w:trPr>
        <w:tc>
          <w:tcPr>
            <w:tcW w:w="1879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</w:pPr>
          </w:p>
        </w:tc>
        <w:tc>
          <w:tcPr>
            <w:tcW w:w="1695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</w:pPr>
            <w:r w:rsidRPr="00101EA8">
              <w:rPr>
                <w:rFonts w:hint="eastAsia"/>
              </w:rPr>
              <w:t>利用施設</w:t>
            </w:r>
          </w:p>
        </w:tc>
        <w:tc>
          <w:tcPr>
            <w:tcW w:w="3436" w:type="dxa"/>
            <w:noWrap/>
            <w:hideMark/>
          </w:tcPr>
          <w:p w:rsidR="00D755C1" w:rsidRPr="00101EA8" w:rsidRDefault="008A50F1" w:rsidP="008A50F1">
            <w:pPr>
              <w:spacing w:line="320" w:lineRule="exact"/>
              <w:jc w:val="center"/>
            </w:pPr>
            <w:r w:rsidRPr="00101EA8">
              <w:rPr>
                <w:rFonts w:hint="eastAsia"/>
              </w:rPr>
              <w:t>施設利用窓口</w:t>
            </w:r>
            <w:r w:rsidR="00D755C1" w:rsidRPr="00101EA8">
              <w:rPr>
                <w:rFonts w:hint="eastAsia"/>
              </w:rPr>
              <w:t>（大阪市立大学）</w:t>
            </w:r>
          </w:p>
        </w:tc>
        <w:tc>
          <w:tcPr>
            <w:tcW w:w="1744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01EA8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101EA8" w:rsidRPr="00101EA8" w:rsidTr="00CD52E2">
        <w:trPr>
          <w:trHeight w:val="345"/>
        </w:trPr>
        <w:tc>
          <w:tcPr>
            <w:tcW w:w="1879" w:type="dxa"/>
            <w:vMerge w:val="restart"/>
            <w:noWrap/>
            <w:vAlign w:val="center"/>
            <w:hideMark/>
          </w:tcPr>
          <w:p w:rsidR="00D755C1" w:rsidRPr="00101EA8" w:rsidRDefault="00D755C1" w:rsidP="0056289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1695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田中記念館</w:t>
            </w:r>
          </w:p>
        </w:tc>
        <w:tc>
          <w:tcPr>
            <w:tcW w:w="3436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21716">
              <w:rPr>
                <w:rFonts w:ascii="ＭＳ ゴシック" w:eastAsia="ＭＳ ゴシック" w:hAnsi="ＭＳ ゴシック" w:hint="eastAsia"/>
                <w:w w:val="85"/>
                <w:kern w:val="0"/>
                <w:fitText w:val="3150" w:id="1664428800"/>
              </w:rPr>
              <w:t>大学サポーター交流室（9:00～17:00</w:t>
            </w:r>
            <w:r w:rsidRPr="00D21716">
              <w:rPr>
                <w:rFonts w:ascii="ＭＳ ゴシック" w:eastAsia="ＭＳ ゴシック" w:hAnsi="ＭＳ ゴシック" w:hint="eastAsia"/>
                <w:spacing w:val="24"/>
                <w:w w:val="85"/>
                <w:kern w:val="0"/>
                <w:fitText w:val="3150" w:id="1664428800"/>
              </w:rPr>
              <w:t>）</w:t>
            </w:r>
          </w:p>
        </w:tc>
        <w:tc>
          <w:tcPr>
            <w:tcW w:w="1744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06-6605-3607</w:t>
            </w:r>
          </w:p>
        </w:tc>
      </w:tr>
      <w:tr w:rsidR="00562891" w:rsidRPr="00101EA8" w:rsidTr="00CD52E2">
        <w:trPr>
          <w:trHeight w:val="345"/>
        </w:trPr>
        <w:tc>
          <w:tcPr>
            <w:tcW w:w="1879" w:type="dxa"/>
            <w:vMerge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高原記念館</w:t>
            </w:r>
          </w:p>
        </w:tc>
        <w:tc>
          <w:tcPr>
            <w:tcW w:w="3436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管理課管財担当（9:00～17:00）</w:t>
            </w:r>
          </w:p>
        </w:tc>
        <w:tc>
          <w:tcPr>
            <w:tcW w:w="1744" w:type="dxa"/>
            <w:noWrap/>
            <w:hideMark/>
          </w:tcPr>
          <w:p w:rsidR="00D755C1" w:rsidRPr="00101EA8" w:rsidRDefault="00D755C1" w:rsidP="00D755C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06-6605-2041</w:t>
            </w:r>
          </w:p>
        </w:tc>
      </w:tr>
    </w:tbl>
    <w:p w:rsidR="00307424" w:rsidRDefault="00307424" w:rsidP="00C76ED5">
      <w:pPr>
        <w:spacing w:line="320" w:lineRule="exact"/>
      </w:pPr>
    </w:p>
    <w:p w:rsidR="00AF0461" w:rsidRPr="00101EA8" w:rsidRDefault="00A757D8" w:rsidP="00C76ED5">
      <w:pPr>
        <w:spacing w:line="320" w:lineRule="exact"/>
      </w:pPr>
      <w:r>
        <w:rPr>
          <w:rFonts w:hint="eastAsia"/>
        </w:rPr>
        <w:t>５</w:t>
      </w:r>
      <w:r w:rsidR="00AF0461" w:rsidRPr="00101EA8">
        <w:rPr>
          <w:rFonts w:hint="eastAsia"/>
        </w:rPr>
        <w:t>．利用日当日</w:t>
      </w:r>
    </w:p>
    <w:p w:rsidR="007510C8" w:rsidRDefault="007510C8" w:rsidP="007510C8">
      <w:pPr>
        <w:spacing w:line="320" w:lineRule="exact"/>
        <w:ind w:leftChars="100" w:left="210"/>
      </w:pPr>
      <w:r>
        <w:rPr>
          <w:rFonts w:hint="eastAsia"/>
        </w:rPr>
        <w:t>（１）</w:t>
      </w:r>
      <w:r w:rsidRPr="005E6D5B">
        <w:rPr>
          <w:rFonts w:hint="eastAsia"/>
        </w:rPr>
        <w:t>車両の入構について</w:t>
      </w:r>
    </w:p>
    <w:p w:rsidR="007510C8" w:rsidRDefault="007510C8" w:rsidP="007510C8">
      <w:pPr>
        <w:spacing w:line="320" w:lineRule="exact"/>
        <w:ind w:leftChars="300" w:left="630" w:firstLineChars="100" w:firstLine="210"/>
      </w:pPr>
      <w:r w:rsidRPr="00A757D8">
        <w:rPr>
          <w:rFonts w:hint="eastAsia"/>
        </w:rPr>
        <w:t>１号館（本館）地区　守衛室に</w:t>
      </w:r>
      <w:r>
        <w:rPr>
          <w:rFonts w:hint="eastAsia"/>
        </w:rPr>
        <w:t>「利用許可書」を提示し、</w:t>
      </w:r>
      <w:r w:rsidRPr="00A757D8">
        <w:rPr>
          <w:rFonts w:hint="eastAsia"/>
        </w:rPr>
        <w:t>入構申請をしている</w:t>
      </w:r>
      <w:r>
        <w:rPr>
          <w:rFonts w:hint="eastAsia"/>
        </w:rPr>
        <w:t>ことを</w:t>
      </w:r>
      <w:r w:rsidRPr="00A757D8">
        <w:rPr>
          <w:rFonts w:hint="eastAsia"/>
        </w:rPr>
        <w:t>申し出てください。駐車場所</w:t>
      </w:r>
      <w:r>
        <w:rPr>
          <w:rFonts w:hint="eastAsia"/>
        </w:rPr>
        <w:t>及び進入路について</w:t>
      </w:r>
      <w:r w:rsidRPr="00A757D8">
        <w:rPr>
          <w:rFonts w:hint="eastAsia"/>
        </w:rPr>
        <w:t>は守衛室の指示に従ってください。</w:t>
      </w:r>
    </w:p>
    <w:p w:rsidR="007510C8" w:rsidRDefault="007510C8" w:rsidP="007510C8">
      <w:pPr>
        <w:spacing w:line="320" w:lineRule="exact"/>
        <w:ind w:leftChars="300" w:left="630" w:firstLineChars="100" w:firstLine="210"/>
      </w:pPr>
      <w:r>
        <w:rPr>
          <w:rFonts w:hint="eastAsia"/>
        </w:rPr>
        <w:t>なお、</w:t>
      </w:r>
      <w:r w:rsidRPr="005E6D5B">
        <w:rPr>
          <w:rFonts w:hint="eastAsia"/>
        </w:rPr>
        <w:t>申請がない場合は入構いただけないことがあります</w:t>
      </w:r>
      <w:r>
        <w:rPr>
          <w:rFonts w:hint="eastAsia"/>
        </w:rPr>
        <w:t>。</w:t>
      </w:r>
    </w:p>
    <w:p w:rsidR="007510C8" w:rsidRPr="007510C8" w:rsidRDefault="007510C8" w:rsidP="00C76ED5">
      <w:pPr>
        <w:spacing w:line="320" w:lineRule="exact"/>
        <w:ind w:leftChars="100" w:left="210"/>
      </w:pPr>
    </w:p>
    <w:p w:rsidR="00121B7E" w:rsidRPr="00DE64B2" w:rsidRDefault="001B7090" w:rsidP="00C76ED5">
      <w:pPr>
        <w:spacing w:line="320" w:lineRule="exact"/>
        <w:ind w:leftChars="100" w:left="210"/>
      </w:pPr>
      <w:r w:rsidRPr="00101EA8">
        <w:rPr>
          <w:rFonts w:hint="eastAsia"/>
        </w:rPr>
        <w:t>（</w:t>
      </w:r>
      <w:r w:rsidR="007510C8">
        <w:rPr>
          <w:rFonts w:hint="eastAsia"/>
        </w:rPr>
        <w:t>２</w:t>
      </w:r>
      <w:r w:rsidR="00121B7E" w:rsidRPr="00101EA8">
        <w:rPr>
          <w:rFonts w:hint="eastAsia"/>
        </w:rPr>
        <w:t>）</w:t>
      </w:r>
      <w:r w:rsidR="00D40B96" w:rsidRPr="00DE64B2">
        <w:rPr>
          <w:rFonts w:hint="eastAsia"/>
        </w:rPr>
        <w:t>鍵の借用・返却</w:t>
      </w:r>
    </w:p>
    <w:p w:rsidR="003E236A" w:rsidRPr="00101EA8" w:rsidRDefault="00DA2A0A" w:rsidP="003E236A">
      <w:pPr>
        <w:spacing w:afterLines="50" w:after="180" w:line="320" w:lineRule="exact"/>
        <w:ind w:leftChars="400" w:left="840" w:firstLineChars="100" w:firstLine="210"/>
      </w:pPr>
      <w:r w:rsidRPr="00DE64B2">
        <w:rPr>
          <w:rFonts w:hint="eastAsia"/>
        </w:rPr>
        <w:t>利用責任者は</w:t>
      </w:r>
      <w:r w:rsidR="00F13AAF" w:rsidRPr="00DE64B2">
        <w:rPr>
          <w:rFonts w:hint="eastAsia"/>
        </w:rPr>
        <w:t>、</w:t>
      </w:r>
      <w:r w:rsidR="00CD52E2" w:rsidRPr="00DE64B2">
        <w:rPr>
          <w:rFonts w:hint="eastAsia"/>
        </w:rPr>
        <w:t>以下の施設利用窓口</w:t>
      </w:r>
      <w:r w:rsidR="00EE5D62">
        <w:rPr>
          <w:rFonts w:hint="eastAsia"/>
        </w:rPr>
        <w:t>で「利用許可書」を提示し</w:t>
      </w:r>
      <w:r w:rsidR="00707F91" w:rsidRPr="00DE64B2">
        <w:rPr>
          <w:rFonts w:hint="eastAsia"/>
        </w:rPr>
        <w:t>、</w:t>
      </w:r>
      <w:r w:rsidR="00811B5D" w:rsidRPr="00DE64B2">
        <w:rPr>
          <w:rFonts w:hint="eastAsia"/>
        </w:rPr>
        <w:t>利用施設の</w:t>
      </w:r>
      <w:r w:rsidR="009F1632" w:rsidRPr="00DE64B2">
        <w:rPr>
          <w:rFonts w:hint="eastAsia"/>
        </w:rPr>
        <w:t>鍵を</w:t>
      </w:r>
      <w:r w:rsidR="00A36389">
        <w:rPr>
          <w:rFonts w:hint="eastAsia"/>
        </w:rPr>
        <w:t>お借り</w:t>
      </w:r>
      <w:r w:rsidR="00EE5D62">
        <w:rPr>
          <w:rFonts w:hint="eastAsia"/>
        </w:rPr>
        <w:t>ください。</w:t>
      </w:r>
      <w:r w:rsidR="00D40B96" w:rsidRPr="00DE64B2">
        <w:rPr>
          <w:rFonts w:hint="eastAsia"/>
        </w:rPr>
        <w:t>返却</w:t>
      </w:r>
      <w:r w:rsidR="00A87792">
        <w:rPr>
          <w:rFonts w:hint="eastAsia"/>
        </w:rPr>
        <w:t>場所</w:t>
      </w:r>
      <w:r w:rsidR="00A36389">
        <w:rPr>
          <w:rFonts w:hint="eastAsia"/>
        </w:rPr>
        <w:t>について</w:t>
      </w:r>
      <w:r w:rsidR="00A87792">
        <w:rPr>
          <w:rFonts w:hint="eastAsia"/>
        </w:rPr>
        <w:t>も以下の施設利用窓口となります。</w:t>
      </w:r>
    </w:p>
    <w:tbl>
      <w:tblPr>
        <w:tblStyle w:val="a7"/>
        <w:tblW w:w="8754" w:type="dxa"/>
        <w:tblInd w:w="534" w:type="dxa"/>
        <w:tblLook w:val="04A0" w:firstRow="1" w:lastRow="0" w:firstColumn="1" w:lastColumn="0" w:noHBand="0" w:noVBand="1"/>
      </w:tblPr>
      <w:tblGrid>
        <w:gridCol w:w="1838"/>
        <w:gridCol w:w="1705"/>
        <w:gridCol w:w="3457"/>
        <w:gridCol w:w="1754"/>
      </w:tblGrid>
      <w:tr w:rsidR="00101EA8" w:rsidRPr="00101EA8" w:rsidTr="00FC1976">
        <w:trPr>
          <w:trHeight w:val="345"/>
        </w:trPr>
        <w:tc>
          <w:tcPr>
            <w:tcW w:w="1838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</w:pPr>
          </w:p>
        </w:tc>
        <w:tc>
          <w:tcPr>
            <w:tcW w:w="1705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</w:pPr>
            <w:r w:rsidRPr="00101EA8">
              <w:rPr>
                <w:rFonts w:hint="eastAsia"/>
              </w:rPr>
              <w:t>利用施設</w:t>
            </w:r>
          </w:p>
        </w:tc>
        <w:tc>
          <w:tcPr>
            <w:tcW w:w="3457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</w:pPr>
            <w:r w:rsidRPr="00101EA8">
              <w:rPr>
                <w:rFonts w:hint="eastAsia"/>
              </w:rPr>
              <w:t>施設利用窓口（大阪市立大学）</w:t>
            </w:r>
          </w:p>
        </w:tc>
        <w:tc>
          <w:tcPr>
            <w:tcW w:w="1754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01EA8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101EA8" w:rsidRPr="00101EA8" w:rsidTr="00FC1976">
        <w:trPr>
          <w:trHeight w:val="345"/>
        </w:trPr>
        <w:tc>
          <w:tcPr>
            <w:tcW w:w="1838" w:type="dxa"/>
            <w:vMerge w:val="restart"/>
            <w:noWrap/>
            <w:vAlign w:val="center"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1705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田中記念館</w:t>
            </w:r>
          </w:p>
        </w:tc>
        <w:tc>
          <w:tcPr>
            <w:tcW w:w="3457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D21716">
              <w:rPr>
                <w:rFonts w:ascii="ＭＳ ゴシック" w:eastAsia="ＭＳ ゴシック" w:hAnsi="ＭＳ ゴシック" w:hint="eastAsia"/>
                <w:w w:val="85"/>
                <w:kern w:val="0"/>
                <w:fitText w:val="3150" w:id="1667555840"/>
              </w:rPr>
              <w:t>大学サポーター交流室（9:00～17:00</w:t>
            </w:r>
            <w:r w:rsidRPr="00D21716">
              <w:rPr>
                <w:rFonts w:ascii="ＭＳ ゴシック" w:eastAsia="ＭＳ ゴシック" w:hAnsi="ＭＳ ゴシック" w:hint="eastAsia"/>
                <w:spacing w:val="24"/>
                <w:w w:val="85"/>
                <w:kern w:val="0"/>
                <w:fitText w:val="3150" w:id="1667555840"/>
              </w:rPr>
              <w:t>）</w:t>
            </w:r>
          </w:p>
        </w:tc>
        <w:tc>
          <w:tcPr>
            <w:tcW w:w="1754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06-6605-3607</w:t>
            </w:r>
          </w:p>
        </w:tc>
      </w:tr>
      <w:tr w:rsidR="00101EA8" w:rsidRPr="00101EA8" w:rsidTr="00FC1976">
        <w:trPr>
          <w:trHeight w:val="345"/>
        </w:trPr>
        <w:tc>
          <w:tcPr>
            <w:tcW w:w="1838" w:type="dxa"/>
            <w:vMerge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高原記念館</w:t>
            </w:r>
          </w:p>
        </w:tc>
        <w:tc>
          <w:tcPr>
            <w:tcW w:w="3457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管理課管財担当（9:00～17:00）</w:t>
            </w:r>
          </w:p>
        </w:tc>
        <w:tc>
          <w:tcPr>
            <w:tcW w:w="1754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01EA8">
              <w:rPr>
                <w:rFonts w:ascii="ＭＳ ゴシック" w:eastAsia="ＭＳ ゴシック" w:hAnsi="ＭＳ ゴシック" w:hint="eastAsia"/>
              </w:rPr>
              <w:t>06-6605-2041</w:t>
            </w:r>
          </w:p>
        </w:tc>
      </w:tr>
      <w:tr w:rsidR="00101EA8" w:rsidRPr="00101EA8" w:rsidTr="00FC1976">
        <w:trPr>
          <w:trHeight w:val="252"/>
        </w:trPr>
        <w:tc>
          <w:tcPr>
            <w:tcW w:w="1838" w:type="dxa"/>
            <w:noWrap/>
            <w:hideMark/>
          </w:tcPr>
          <w:p w:rsidR="00CD52E2" w:rsidRPr="00101EA8" w:rsidRDefault="00CD52E2" w:rsidP="00CD52E2">
            <w:pPr>
              <w:spacing w:line="320" w:lineRule="exact"/>
              <w:jc w:val="center"/>
              <w:rPr>
                <w:sz w:val="18"/>
              </w:rPr>
            </w:pPr>
            <w:r w:rsidRPr="00101EA8">
              <w:rPr>
                <w:rFonts w:hint="eastAsia"/>
                <w:kern w:val="0"/>
                <w:sz w:val="18"/>
              </w:rPr>
              <w:t>（土日祝日・時間外）</w:t>
            </w:r>
          </w:p>
        </w:tc>
        <w:tc>
          <w:tcPr>
            <w:tcW w:w="1705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sz w:val="18"/>
              </w:rPr>
            </w:pPr>
            <w:r w:rsidRPr="00101EA8">
              <w:rPr>
                <w:rFonts w:hint="eastAsia"/>
                <w:kern w:val="0"/>
                <w:sz w:val="18"/>
                <w:fitText w:val="1470" w:id="1667555842"/>
              </w:rPr>
              <w:t>田中・高原記念</w:t>
            </w:r>
            <w:r w:rsidRPr="00101EA8">
              <w:rPr>
                <w:rFonts w:hint="eastAsia"/>
                <w:spacing w:val="15"/>
                <w:kern w:val="0"/>
                <w:sz w:val="18"/>
                <w:fitText w:val="1470" w:id="1667555842"/>
              </w:rPr>
              <w:t>館</w:t>
            </w:r>
          </w:p>
        </w:tc>
        <w:tc>
          <w:tcPr>
            <w:tcW w:w="3457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01EA8">
              <w:rPr>
                <w:rFonts w:ascii="ＭＳ 明朝" w:eastAsia="ＭＳ 明朝" w:hAnsi="ＭＳ 明朝" w:hint="eastAsia"/>
                <w:sz w:val="18"/>
              </w:rPr>
              <w:t>１号館（本館）地区守衛室</w:t>
            </w:r>
          </w:p>
        </w:tc>
        <w:tc>
          <w:tcPr>
            <w:tcW w:w="1754" w:type="dxa"/>
            <w:noWrap/>
            <w:hideMark/>
          </w:tcPr>
          <w:p w:rsidR="00CD52E2" w:rsidRPr="00101EA8" w:rsidRDefault="00CD52E2" w:rsidP="00FC1976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01EA8">
              <w:rPr>
                <w:rFonts w:ascii="ＭＳ 明朝" w:eastAsia="ＭＳ 明朝" w:hAnsi="ＭＳ 明朝" w:hint="eastAsia"/>
                <w:sz w:val="18"/>
              </w:rPr>
              <w:t>06-6605-2090</w:t>
            </w:r>
          </w:p>
        </w:tc>
      </w:tr>
    </w:tbl>
    <w:p w:rsidR="003E236A" w:rsidRDefault="003E236A" w:rsidP="00C76ED5">
      <w:pPr>
        <w:spacing w:line="320" w:lineRule="exact"/>
        <w:ind w:leftChars="100" w:left="210"/>
      </w:pPr>
    </w:p>
    <w:p w:rsidR="00827882" w:rsidRPr="00B6264A" w:rsidRDefault="001B7090" w:rsidP="00C76ED5">
      <w:pPr>
        <w:spacing w:line="320" w:lineRule="exact"/>
        <w:ind w:leftChars="100" w:left="210"/>
      </w:pPr>
      <w:r w:rsidRPr="00B6264A">
        <w:rPr>
          <w:rFonts w:hint="eastAsia"/>
        </w:rPr>
        <w:t>（</w:t>
      </w:r>
      <w:r w:rsidR="006B6C16">
        <w:rPr>
          <w:rFonts w:hint="eastAsia"/>
        </w:rPr>
        <w:t>３</w:t>
      </w:r>
      <w:r w:rsidR="00827882" w:rsidRPr="00B6264A">
        <w:rPr>
          <w:rFonts w:hint="eastAsia"/>
        </w:rPr>
        <w:t>）守っていただくこと</w:t>
      </w:r>
    </w:p>
    <w:p w:rsidR="00827882" w:rsidRPr="00B6264A" w:rsidRDefault="00A115B9" w:rsidP="00C638CF">
      <w:pPr>
        <w:spacing w:line="320" w:lineRule="exact"/>
        <w:ind w:leftChars="300" w:left="630" w:firstLineChars="100" w:firstLine="210"/>
      </w:pPr>
      <w:r w:rsidRPr="00C638CF">
        <w:rPr>
          <w:rFonts w:ascii="ＭＳ ゴシック" w:eastAsia="ＭＳ ゴシック" w:hAnsi="ＭＳ ゴシック" w:hint="eastAsia"/>
          <w:szCs w:val="21"/>
        </w:rPr>
        <w:t>「</w:t>
      </w:r>
      <w:r w:rsidR="00EA2D8F" w:rsidRPr="00C638CF">
        <w:rPr>
          <w:rFonts w:ascii="ＭＳ ゴシック" w:eastAsia="ＭＳ ゴシック" w:hAnsi="ＭＳ ゴシック" w:hint="eastAsia"/>
          <w:szCs w:val="21"/>
        </w:rPr>
        <w:t>田中</w:t>
      </w:r>
      <w:r w:rsidR="00C43732" w:rsidRPr="00C638CF">
        <w:rPr>
          <w:rFonts w:ascii="ＭＳ ゴシック" w:eastAsia="ＭＳ ゴシック" w:hAnsi="ＭＳ ゴシック" w:hint="eastAsia"/>
          <w:szCs w:val="21"/>
        </w:rPr>
        <w:t>・高原</w:t>
      </w:r>
      <w:r w:rsidR="00707F91" w:rsidRPr="00C638CF">
        <w:rPr>
          <w:rFonts w:ascii="ＭＳ ゴシック" w:eastAsia="ＭＳ ゴシック" w:hAnsi="ＭＳ ゴシック" w:hint="eastAsia"/>
          <w:szCs w:val="21"/>
        </w:rPr>
        <w:t>記念館利用にあたって注意事項</w:t>
      </w:r>
      <w:r w:rsidR="004A31DE" w:rsidRPr="00C638CF">
        <w:rPr>
          <w:rFonts w:ascii="ＭＳ ゴシック" w:eastAsia="ＭＳ ゴシック" w:hAnsi="ＭＳ ゴシック" w:hint="eastAsia"/>
          <w:szCs w:val="21"/>
        </w:rPr>
        <w:t>」</w:t>
      </w:r>
      <w:r w:rsidR="004A31DE" w:rsidRPr="00B6264A">
        <w:rPr>
          <w:rFonts w:hint="eastAsia"/>
          <w:szCs w:val="21"/>
        </w:rPr>
        <w:t>を</w:t>
      </w:r>
      <w:r w:rsidR="00C638CF">
        <w:rPr>
          <w:rFonts w:hint="eastAsia"/>
          <w:szCs w:val="21"/>
        </w:rPr>
        <w:t>ダウンロードして</w:t>
      </w:r>
      <w:r w:rsidR="006B5D75">
        <w:rPr>
          <w:rFonts w:hint="eastAsia"/>
          <w:szCs w:val="21"/>
        </w:rPr>
        <w:t>ご確認</w:t>
      </w:r>
      <w:r w:rsidR="004A31DE" w:rsidRPr="00B6264A">
        <w:rPr>
          <w:rFonts w:hint="eastAsia"/>
          <w:szCs w:val="21"/>
        </w:rPr>
        <w:t>ください。</w:t>
      </w:r>
      <w:r w:rsidR="00827882" w:rsidRPr="00B6264A">
        <w:rPr>
          <w:rFonts w:hint="eastAsia"/>
        </w:rPr>
        <w:t>その他</w:t>
      </w:r>
      <w:r w:rsidR="004A31DE" w:rsidRPr="00B6264A">
        <w:rPr>
          <w:rFonts w:hint="eastAsia"/>
        </w:rPr>
        <w:t>の事項については</w:t>
      </w:r>
      <w:r w:rsidR="00827882" w:rsidRPr="00B6264A">
        <w:rPr>
          <w:rFonts w:hint="eastAsia"/>
        </w:rPr>
        <w:t>、</w:t>
      </w:r>
      <w:r w:rsidRPr="00B6264A">
        <w:rPr>
          <w:rFonts w:hint="eastAsia"/>
        </w:rPr>
        <w:t>当日までに大阪市立大学管理課管財担当まで</w:t>
      </w:r>
      <w:r w:rsidR="00CD6F47" w:rsidRPr="00B6264A">
        <w:rPr>
          <w:rFonts w:hint="eastAsia"/>
        </w:rPr>
        <w:t>お問い合わせ</w:t>
      </w:r>
      <w:r w:rsidRPr="00B6264A">
        <w:rPr>
          <w:rFonts w:hint="eastAsia"/>
        </w:rPr>
        <w:t>ください</w:t>
      </w:r>
      <w:r w:rsidR="00827882" w:rsidRPr="00B6264A">
        <w:rPr>
          <w:rFonts w:hint="eastAsia"/>
        </w:rPr>
        <w:t>。</w:t>
      </w:r>
    </w:p>
    <w:sectPr w:rsidR="00827882" w:rsidRPr="00B6264A" w:rsidSect="003C776B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6A" w:rsidRDefault="005F136A" w:rsidP="00BC33D0">
      <w:r>
        <w:separator/>
      </w:r>
    </w:p>
  </w:endnote>
  <w:endnote w:type="continuationSeparator" w:id="0">
    <w:p w:rsidR="005F136A" w:rsidRDefault="005F136A" w:rsidP="00B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6A" w:rsidRDefault="005F136A" w:rsidP="00BC33D0">
      <w:r>
        <w:separator/>
      </w:r>
    </w:p>
  </w:footnote>
  <w:footnote w:type="continuationSeparator" w:id="0">
    <w:p w:rsidR="005F136A" w:rsidRDefault="005F136A" w:rsidP="00BC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D"/>
    <w:rsid w:val="00005727"/>
    <w:rsid w:val="00005DAD"/>
    <w:rsid w:val="0001180C"/>
    <w:rsid w:val="00014718"/>
    <w:rsid w:val="0001511E"/>
    <w:rsid w:val="00016D38"/>
    <w:rsid w:val="000221F2"/>
    <w:rsid w:val="00034B57"/>
    <w:rsid w:val="00052BED"/>
    <w:rsid w:val="00053B2C"/>
    <w:rsid w:val="000568A3"/>
    <w:rsid w:val="00064D23"/>
    <w:rsid w:val="000663BE"/>
    <w:rsid w:val="00067C13"/>
    <w:rsid w:val="00073778"/>
    <w:rsid w:val="00073D6D"/>
    <w:rsid w:val="00085CD8"/>
    <w:rsid w:val="000968D3"/>
    <w:rsid w:val="000A62E6"/>
    <w:rsid w:val="000A68AD"/>
    <w:rsid w:val="000A692A"/>
    <w:rsid w:val="000C18F0"/>
    <w:rsid w:val="000D0BE0"/>
    <w:rsid w:val="000D5681"/>
    <w:rsid w:val="000D590B"/>
    <w:rsid w:val="000D62A4"/>
    <w:rsid w:val="000E4BA0"/>
    <w:rsid w:val="000E4C40"/>
    <w:rsid w:val="000E5A61"/>
    <w:rsid w:val="000F2733"/>
    <w:rsid w:val="00101EA8"/>
    <w:rsid w:val="00104D45"/>
    <w:rsid w:val="00114573"/>
    <w:rsid w:val="0011707B"/>
    <w:rsid w:val="001172BE"/>
    <w:rsid w:val="00120FB3"/>
    <w:rsid w:val="00121B7E"/>
    <w:rsid w:val="001303D8"/>
    <w:rsid w:val="00131AC3"/>
    <w:rsid w:val="001432CD"/>
    <w:rsid w:val="001444B7"/>
    <w:rsid w:val="001550CC"/>
    <w:rsid w:val="0015751A"/>
    <w:rsid w:val="00162C8A"/>
    <w:rsid w:val="001750D3"/>
    <w:rsid w:val="0018116C"/>
    <w:rsid w:val="00191AE0"/>
    <w:rsid w:val="0019221B"/>
    <w:rsid w:val="001963F8"/>
    <w:rsid w:val="00197190"/>
    <w:rsid w:val="00197322"/>
    <w:rsid w:val="001A1BAE"/>
    <w:rsid w:val="001A292A"/>
    <w:rsid w:val="001A760F"/>
    <w:rsid w:val="001A7932"/>
    <w:rsid w:val="001A7B98"/>
    <w:rsid w:val="001B3F1B"/>
    <w:rsid w:val="001B4185"/>
    <w:rsid w:val="001B494C"/>
    <w:rsid w:val="001B7090"/>
    <w:rsid w:val="001C34E0"/>
    <w:rsid w:val="001C6608"/>
    <w:rsid w:val="001F049A"/>
    <w:rsid w:val="001F1911"/>
    <w:rsid w:val="001F4D68"/>
    <w:rsid w:val="001F67A7"/>
    <w:rsid w:val="0020158A"/>
    <w:rsid w:val="00202CF3"/>
    <w:rsid w:val="002071C9"/>
    <w:rsid w:val="002170DF"/>
    <w:rsid w:val="0022585F"/>
    <w:rsid w:val="00231FD0"/>
    <w:rsid w:val="00232CA5"/>
    <w:rsid w:val="002358BD"/>
    <w:rsid w:val="002449C5"/>
    <w:rsid w:val="00244F5E"/>
    <w:rsid w:val="002454E7"/>
    <w:rsid w:val="002511AC"/>
    <w:rsid w:val="00252A7A"/>
    <w:rsid w:val="00273DD9"/>
    <w:rsid w:val="00282C18"/>
    <w:rsid w:val="00284704"/>
    <w:rsid w:val="00284BA2"/>
    <w:rsid w:val="00290E14"/>
    <w:rsid w:val="00290F60"/>
    <w:rsid w:val="002932F7"/>
    <w:rsid w:val="0029760B"/>
    <w:rsid w:val="002977C9"/>
    <w:rsid w:val="002A19E0"/>
    <w:rsid w:val="002A20AF"/>
    <w:rsid w:val="002A2573"/>
    <w:rsid w:val="002C6204"/>
    <w:rsid w:val="002D51E8"/>
    <w:rsid w:val="002E3F1F"/>
    <w:rsid w:val="002E57C9"/>
    <w:rsid w:val="002F192C"/>
    <w:rsid w:val="002F4450"/>
    <w:rsid w:val="0030162C"/>
    <w:rsid w:val="00305F09"/>
    <w:rsid w:val="0030601E"/>
    <w:rsid w:val="00307424"/>
    <w:rsid w:val="003268E5"/>
    <w:rsid w:val="00342A1E"/>
    <w:rsid w:val="00344DF7"/>
    <w:rsid w:val="00350129"/>
    <w:rsid w:val="00352EFB"/>
    <w:rsid w:val="0036388D"/>
    <w:rsid w:val="003670F6"/>
    <w:rsid w:val="0038324F"/>
    <w:rsid w:val="00384444"/>
    <w:rsid w:val="00394EC5"/>
    <w:rsid w:val="003A08CD"/>
    <w:rsid w:val="003B4E8F"/>
    <w:rsid w:val="003B6010"/>
    <w:rsid w:val="003B6290"/>
    <w:rsid w:val="003C776B"/>
    <w:rsid w:val="003D52FC"/>
    <w:rsid w:val="003E236A"/>
    <w:rsid w:val="003F434C"/>
    <w:rsid w:val="00410233"/>
    <w:rsid w:val="004125F0"/>
    <w:rsid w:val="00415B2A"/>
    <w:rsid w:val="004234E5"/>
    <w:rsid w:val="00441236"/>
    <w:rsid w:val="00443798"/>
    <w:rsid w:val="004462CC"/>
    <w:rsid w:val="00446783"/>
    <w:rsid w:val="00446EFA"/>
    <w:rsid w:val="004529E0"/>
    <w:rsid w:val="0045706D"/>
    <w:rsid w:val="004633FC"/>
    <w:rsid w:val="00471079"/>
    <w:rsid w:val="004800E5"/>
    <w:rsid w:val="004803B0"/>
    <w:rsid w:val="00484EB9"/>
    <w:rsid w:val="00492890"/>
    <w:rsid w:val="00496B6F"/>
    <w:rsid w:val="004A31DE"/>
    <w:rsid w:val="004A5EF9"/>
    <w:rsid w:val="004C11A0"/>
    <w:rsid w:val="004D2599"/>
    <w:rsid w:val="004D5B49"/>
    <w:rsid w:val="004D6408"/>
    <w:rsid w:val="004D69BE"/>
    <w:rsid w:val="004E510C"/>
    <w:rsid w:val="00506054"/>
    <w:rsid w:val="005144CC"/>
    <w:rsid w:val="00516031"/>
    <w:rsid w:val="00530F25"/>
    <w:rsid w:val="005313B1"/>
    <w:rsid w:val="00536AEC"/>
    <w:rsid w:val="005377E3"/>
    <w:rsid w:val="0054336F"/>
    <w:rsid w:val="005434F5"/>
    <w:rsid w:val="00550F50"/>
    <w:rsid w:val="005611D8"/>
    <w:rsid w:val="00562891"/>
    <w:rsid w:val="00566685"/>
    <w:rsid w:val="00567CAE"/>
    <w:rsid w:val="005701C0"/>
    <w:rsid w:val="0057020E"/>
    <w:rsid w:val="00575A8B"/>
    <w:rsid w:val="005763AC"/>
    <w:rsid w:val="00583A06"/>
    <w:rsid w:val="0059711C"/>
    <w:rsid w:val="005B0C76"/>
    <w:rsid w:val="005B6124"/>
    <w:rsid w:val="005B7C8C"/>
    <w:rsid w:val="005C16D0"/>
    <w:rsid w:val="005C5C95"/>
    <w:rsid w:val="005D08DC"/>
    <w:rsid w:val="005D530C"/>
    <w:rsid w:val="005D6B9F"/>
    <w:rsid w:val="005E1B1D"/>
    <w:rsid w:val="005E6D5B"/>
    <w:rsid w:val="005F136A"/>
    <w:rsid w:val="005F4120"/>
    <w:rsid w:val="005F4D3C"/>
    <w:rsid w:val="005F68E8"/>
    <w:rsid w:val="0060176E"/>
    <w:rsid w:val="00622208"/>
    <w:rsid w:val="0062231F"/>
    <w:rsid w:val="006224A1"/>
    <w:rsid w:val="00623C09"/>
    <w:rsid w:val="00627DA1"/>
    <w:rsid w:val="006313B0"/>
    <w:rsid w:val="0063296E"/>
    <w:rsid w:val="00635DAA"/>
    <w:rsid w:val="00643713"/>
    <w:rsid w:val="00657C42"/>
    <w:rsid w:val="00672ADA"/>
    <w:rsid w:val="0067465D"/>
    <w:rsid w:val="00692F36"/>
    <w:rsid w:val="006946AC"/>
    <w:rsid w:val="0069764B"/>
    <w:rsid w:val="006B0AB7"/>
    <w:rsid w:val="006B5D75"/>
    <w:rsid w:val="006B6C16"/>
    <w:rsid w:val="006C603F"/>
    <w:rsid w:val="006D2B51"/>
    <w:rsid w:val="006D6243"/>
    <w:rsid w:val="006E3424"/>
    <w:rsid w:val="006F4AD1"/>
    <w:rsid w:val="006F5AE6"/>
    <w:rsid w:val="00702180"/>
    <w:rsid w:val="00705939"/>
    <w:rsid w:val="00705F37"/>
    <w:rsid w:val="00706642"/>
    <w:rsid w:val="00707F91"/>
    <w:rsid w:val="00715249"/>
    <w:rsid w:val="00716141"/>
    <w:rsid w:val="00717738"/>
    <w:rsid w:val="00720C90"/>
    <w:rsid w:val="0072369A"/>
    <w:rsid w:val="007264E4"/>
    <w:rsid w:val="007272C4"/>
    <w:rsid w:val="00732233"/>
    <w:rsid w:val="0074782E"/>
    <w:rsid w:val="007510C8"/>
    <w:rsid w:val="0075383C"/>
    <w:rsid w:val="00760624"/>
    <w:rsid w:val="00763A21"/>
    <w:rsid w:val="00763C14"/>
    <w:rsid w:val="0078160D"/>
    <w:rsid w:val="007833F0"/>
    <w:rsid w:val="00783EB2"/>
    <w:rsid w:val="0078764F"/>
    <w:rsid w:val="00790B34"/>
    <w:rsid w:val="00793500"/>
    <w:rsid w:val="007A23E4"/>
    <w:rsid w:val="007A7DAB"/>
    <w:rsid w:val="007B57EE"/>
    <w:rsid w:val="007C273A"/>
    <w:rsid w:val="007C4291"/>
    <w:rsid w:val="007D2CC9"/>
    <w:rsid w:val="007D740A"/>
    <w:rsid w:val="007E4EA9"/>
    <w:rsid w:val="007F10C8"/>
    <w:rsid w:val="007F5200"/>
    <w:rsid w:val="008036B4"/>
    <w:rsid w:val="008055C2"/>
    <w:rsid w:val="00811B5D"/>
    <w:rsid w:val="00816221"/>
    <w:rsid w:val="0082461B"/>
    <w:rsid w:val="00827882"/>
    <w:rsid w:val="008417AF"/>
    <w:rsid w:val="00847FF1"/>
    <w:rsid w:val="008739AB"/>
    <w:rsid w:val="008752DD"/>
    <w:rsid w:val="00877E23"/>
    <w:rsid w:val="00891828"/>
    <w:rsid w:val="00895C31"/>
    <w:rsid w:val="008A3F2B"/>
    <w:rsid w:val="008A50F1"/>
    <w:rsid w:val="008B311B"/>
    <w:rsid w:val="008B59E8"/>
    <w:rsid w:val="008C14A0"/>
    <w:rsid w:val="008C5339"/>
    <w:rsid w:val="008D5502"/>
    <w:rsid w:val="008D7D6E"/>
    <w:rsid w:val="008F3152"/>
    <w:rsid w:val="00906B22"/>
    <w:rsid w:val="00907BB1"/>
    <w:rsid w:val="009123C3"/>
    <w:rsid w:val="009259BB"/>
    <w:rsid w:val="00926016"/>
    <w:rsid w:val="009276B1"/>
    <w:rsid w:val="009329B3"/>
    <w:rsid w:val="009446DC"/>
    <w:rsid w:val="00953947"/>
    <w:rsid w:val="00975411"/>
    <w:rsid w:val="00981643"/>
    <w:rsid w:val="00996A4F"/>
    <w:rsid w:val="009B29A0"/>
    <w:rsid w:val="009B2F14"/>
    <w:rsid w:val="009B669D"/>
    <w:rsid w:val="009C48F4"/>
    <w:rsid w:val="009C7F18"/>
    <w:rsid w:val="009F0929"/>
    <w:rsid w:val="009F1632"/>
    <w:rsid w:val="009F2CD1"/>
    <w:rsid w:val="00A00537"/>
    <w:rsid w:val="00A0591B"/>
    <w:rsid w:val="00A115B9"/>
    <w:rsid w:val="00A30FD3"/>
    <w:rsid w:val="00A35C43"/>
    <w:rsid w:val="00A36389"/>
    <w:rsid w:val="00A47D73"/>
    <w:rsid w:val="00A60BE4"/>
    <w:rsid w:val="00A67584"/>
    <w:rsid w:val="00A757D8"/>
    <w:rsid w:val="00A75C10"/>
    <w:rsid w:val="00A764B3"/>
    <w:rsid w:val="00A870C4"/>
    <w:rsid w:val="00A87792"/>
    <w:rsid w:val="00A915D8"/>
    <w:rsid w:val="00A92EB9"/>
    <w:rsid w:val="00AA5D8F"/>
    <w:rsid w:val="00AB77F7"/>
    <w:rsid w:val="00AC0DE8"/>
    <w:rsid w:val="00AC17B5"/>
    <w:rsid w:val="00AC4C86"/>
    <w:rsid w:val="00AD0C4A"/>
    <w:rsid w:val="00AD275D"/>
    <w:rsid w:val="00AD7BD3"/>
    <w:rsid w:val="00AE003E"/>
    <w:rsid w:val="00AF0461"/>
    <w:rsid w:val="00AF7871"/>
    <w:rsid w:val="00B00190"/>
    <w:rsid w:val="00B01AF2"/>
    <w:rsid w:val="00B13A5C"/>
    <w:rsid w:val="00B14539"/>
    <w:rsid w:val="00B255BC"/>
    <w:rsid w:val="00B25C41"/>
    <w:rsid w:val="00B42225"/>
    <w:rsid w:val="00B43565"/>
    <w:rsid w:val="00B53C7B"/>
    <w:rsid w:val="00B5744E"/>
    <w:rsid w:val="00B6264A"/>
    <w:rsid w:val="00B65702"/>
    <w:rsid w:val="00B76953"/>
    <w:rsid w:val="00B86C37"/>
    <w:rsid w:val="00B90220"/>
    <w:rsid w:val="00BA2F3F"/>
    <w:rsid w:val="00BA7730"/>
    <w:rsid w:val="00BB1ED3"/>
    <w:rsid w:val="00BC0B48"/>
    <w:rsid w:val="00BC33D0"/>
    <w:rsid w:val="00BC5FDA"/>
    <w:rsid w:val="00BD1AE4"/>
    <w:rsid w:val="00BD483B"/>
    <w:rsid w:val="00BD4D0C"/>
    <w:rsid w:val="00BE5424"/>
    <w:rsid w:val="00BF37B0"/>
    <w:rsid w:val="00C03EDA"/>
    <w:rsid w:val="00C11236"/>
    <w:rsid w:val="00C11880"/>
    <w:rsid w:val="00C172E9"/>
    <w:rsid w:val="00C2153E"/>
    <w:rsid w:val="00C42004"/>
    <w:rsid w:val="00C43732"/>
    <w:rsid w:val="00C538D7"/>
    <w:rsid w:val="00C568C1"/>
    <w:rsid w:val="00C56ADC"/>
    <w:rsid w:val="00C638CF"/>
    <w:rsid w:val="00C76ED5"/>
    <w:rsid w:val="00C849DF"/>
    <w:rsid w:val="00C96171"/>
    <w:rsid w:val="00C96DA1"/>
    <w:rsid w:val="00C97646"/>
    <w:rsid w:val="00CA1478"/>
    <w:rsid w:val="00CB1477"/>
    <w:rsid w:val="00CB15BE"/>
    <w:rsid w:val="00CB23AB"/>
    <w:rsid w:val="00CB2CC3"/>
    <w:rsid w:val="00CB4516"/>
    <w:rsid w:val="00CC1DE5"/>
    <w:rsid w:val="00CD402A"/>
    <w:rsid w:val="00CD52E2"/>
    <w:rsid w:val="00CD6F47"/>
    <w:rsid w:val="00CD7DB5"/>
    <w:rsid w:val="00CF2908"/>
    <w:rsid w:val="00D02FF1"/>
    <w:rsid w:val="00D045E3"/>
    <w:rsid w:val="00D05F07"/>
    <w:rsid w:val="00D12910"/>
    <w:rsid w:val="00D13E83"/>
    <w:rsid w:val="00D20BD6"/>
    <w:rsid w:val="00D21716"/>
    <w:rsid w:val="00D40B96"/>
    <w:rsid w:val="00D42216"/>
    <w:rsid w:val="00D4542C"/>
    <w:rsid w:val="00D4638E"/>
    <w:rsid w:val="00D5160C"/>
    <w:rsid w:val="00D52281"/>
    <w:rsid w:val="00D52C4A"/>
    <w:rsid w:val="00D57098"/>
    <w:rsid w:val="00D63EA3"/>
    <w:rsid w:val="00D717C4"/>
    <w:rsid w:val="00D755C1"/>
    <w:rsid w:val="00D77A2B"/>
    <w:rsid w:val="00D9423C"/>
    <w:rsid w:val="00D96BC7"/>
    <w:rsid w:val="00DA2A0A"/>
    <w:rsid w:val="00DA2A5D"/>
    <w:rsid w:val="00DA332C"/>
    <w:rsid w:val="00DB14ED"/>
    <w:rsid w:val="00DC12BF"/>
    <w:rsid w:val="00DC1FA7"/>
    <w:rsid w:val="00DC4CE9"/>
    <w:rsid w:val="00DD04AF"/>
    <w:rsid w:val="00DD13EC"/>
    <w:rsid w:val="00DE64B2"/>
    <w:rsid w:val="00E106B4"/>
    <w:rsid w:val="00E110B7"/>
    <w:rsid w:val="00E13006"/>
    <w:rsid w:val="00E14DF8"/>
    <w:rsid w:val="00E2229C"/>
    <w:rsid w:val="00E25545"/>
    <w:rsid w:val="00E25B4C"/>
    <w:rsid w:val="00E26315"/>
    <w:rsid w:val="00E26FFC"/>
    <w:rsid w:val="00E33A2E"/>
    <w:rsid w:val="00E35695"/>
    <w:rsid w:val="00E467A6"/>
    <w:rsid w:val="00E5109C"/>
    <w:rsid w:val="00E655DD"/>
    <w:rsid w:val="00E72DE3"/>
    <w:rsid w:val="00E741C8"/>
    <w:rsid w:val="00E91D1C"/>
    <w:rsid w:val="00E94452"/>
    <w:rsid w:val="00E94BCB"/>
    <w:rsid w:val="00E96F94"/>
    <w:rsid w:val="00EA2D8F"/>
    <w:rsid w:val="00EA483A"/>
    <w:rsid w:val="00EA68A7"/>
    <w:rsid w:val="00EB4817"/>
    <w:rsid w:val="00EB72D7"/>
    <w:rsid w:val="00EC31F8"/>
    <w:rsid w:val="00EC3AB3"/>
    <w:rsid w:val="00ED7F1E"/>
    <w:rsid w:val="00EE17CC"/>
    <w:rsid w:val="00EE3269"/>
    <w:rsid w:val="00EE5D62"/>
    <w:rsid w:val="00EE5EA6"/>
    <w:rsid w:val="00EF02BA"/>
    <w:rsid w:val="00F00C49"/>
    <w:rsid w:val="00F13AAF"/>
    <w:rsid w:val="00F14C3C"/>
    <w:rsid w:val="00F26C59"/>
    <w:rsid w:val="00F35E07"/>
    <w:rsid w:val="00F36385"/>
    <w:rsid w:val="00F418B4"/>
    <w:rsid w:val="00F50E1A"/>
    <w:rsid w:val="00F7059D"/>
    <w:rsid w:val="00F716D1"/>
    <w:rsid w:val="00F82645"/>
    <w:rsid w:val="00F90E01"/>
    <w:rsid w:val="00F91BFD"/>
    <w:rsid w:val="00FB3C51"/>
    <w:rsid w:val="00FC479F"/>
    <w:rsid w:val="00FD7681"/>
    <w:rsid w:val="00FE5D21"/>
    <w:rsid w:val="00FF1116"/>
    <w:rsid w:val="00FF1C4E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3D0"/>
  </w:style>
  <w:style w:type="paragraph" w:styleId="a5">
    <w:name w:val="footer"/>
    <w:basedOn w:val="a"/>
    <w:link w:val="a6"/>
    <w:uiPriority w:val="99"/>
    <w:unhideWhenUsed/>
    <w:rsid w:val="00BC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3D0"/>
  </w:style>
  <w:style w:type="table" w:styleId="a7">
    <w:name w:val="Table Grid"/>
    <w:basedOn w:val="a1"/>
    <w:uiPriority w:val="59"/>
    <w:rsid w:val="003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3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3D0"/>
  </w:style>
  <w:style w:type="paragraph" w:styleId="a5">
    <w:name w:val="footer"/>
    <w:basedOn w:val="a"/>
    <w:link w:val="a6"/>
    <w:uiPriority w:val="99"/>
    <w:unhideWhenUsed/>
    <w:rsid w:val="00BC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3D0"/>
  </w:style>
  <w:style w:type="table" w:styleId="a7">
    <w:name w:val="Table Grid"/>
    <w:basedOn w:val="a1"/>
    <w:uiPriority w:val="59"/>
    <w:rsid w:val="003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966C-5750-45BC-B20A-E305CA7A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勝宏</dc:creator>
  <cp:lastModifiedBy>大阪市立大学</cp:lastModifiedBy>
  <cp:revision>4</cp:revision>
  <cp:lastPrinted>2018-03-22T02:25:00Z</cp:lastPrinted>
  <dcterms:created xsi:type="dcterms:W3CDTF">2018-04-17T08:01:00Z</dcterms:created>
  <dcterms:modified xsi:type="dcterms:W3CDTF">2018-04-17T08:02:00Z</dcterms:modified>
</cp:coreProperties>
</file>