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B6" w:rsidRDefault="00FB198D" w:rsidP="00221AB6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-812165</wp:posOffset>
                </wp:positionV>
                <wp:extent cx="46672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8D" w:rsidRPr="00FB198D" w:rsidRDefault="00FB19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19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海外の遺伝資源へのアクセスに関する問い合わせ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-63.95pt;width:36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" fillcolor="white [3201]" strokeweight=".5pt">
                <v:textbox>
                  <w:txbxContent>
                    <w:p w:rsidR="00FB198D" w:rsidRPr="00FB198D" w:rsidRDefault="00FB198D">
                      <w:pPr>
                        <w:rPr>
                          <w:sz w:val="32"/>
                          <w:szCs w:val="32"/>
                        </w:rPr>
                      </w:pPr>
                      <w:r w:rsidRPr="00FB198D">
                        <w:rPr>
                          <w:rFonts w:hint="eastAsia"/>
                          <w:sz w:val="32"/>
                          <w:szCs w:val="32"/>
                        </w:rPr>
                        <w:t>海外の遺伝資源へのアクセスに関する問い合わせ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大阪市立大学</w:t>
      </w:r>
      <w:r w:rsidRPr="00FB198D">
        <w:rPr>
          <w:sz w:val="24"/>
          <w:szCs w:val="24"/>
        </w:rPr>
        <w:t>では、</w:t>
      </w:r>
      <w:r>
        <w:rPr>
          <w:rFonts w:hint="eastAsia"/>
          <w:sz w:val="24"/>
          <w:szCs w:val="24"/>
        </w:rPr>
        <w:t>ABS（</w:t>
      </w:r>
      <w:r w:rsidRPr="00FB198D">
        <w:rPr>
          <w:sz w:val="24"/>
          <w:szCs w:val="24"/>
        </w:rPr>
        <w:t>生物多様性条約に基づく</w:t>
      </w:r>
      <w:r w:rsidRPr="00FB198D">
        <w:rPr>
          <w:rFonts w:hint="eastAsia"/>
          <w:sz w:val="24"/>
          <w:szCs w:val="24"/>
        </w:rPr>
        <w:t>遺伝資源アクセスや利益配分</w:t>
      </w:r>
      <w:r w:rsidRPr="00FB198D">
        <w:rPr>
          <w:sz w:val="24"/>
          <w:szCs w:val="24"/>
        </w:rPr>
        <w:t>)</w:t>
      </w:r>
    </w:p>
    <w:p w:rsidR="00FB198D" w:rsidRPr="00FB198D" w:rsidRDefault="00FB198D" w:rsidP="00FB198D">
      <w:pPr>
        <w:spacing w:line="300" w:lineRule="exact"/>
        <w:rPr>
          <w:sz w:val="24"/>
          <w:szCs w:val="24"/>
        </w:rPr>
      </w:pPr>
      <w:r w:rsidRPr="00FB198D">
        <w:rPr>
          <w:sz w:val="24"/>
          <w:szCs w:val="24"/>
        </w:rPr>
        <w:t>に関するお問合せ・問題解決等の相談窓口を開設しています。</w:t>
      </w:r>
      <w:r w:rsidRPr="00FB198D">
        <w:rPr>
          <w:rFonts w:hint="eastAsia"/>
          <w:sz w:val="24"/>
          <w:szCs w:val="24"/>
        </w:rPr>
        <w:t>お気軽にご連絡下さい。</w:t>
      </w:r>
    </w:p>
    <w:p w:rsidR="00FB198D" w:rsidRPr="00FB198D" w:rsidRDefault="00FB198D" w:rsidP="00FB198D">
      <w:pPr>
        <w:spacing w:line="300" w:lineRule="exact"/>
        <w:rPr>
          <w:sz w:val="24"/>
          <w:szCs w:val="24"/>
        </w:rPr>
      </w:pPr>
    </w:p>
    <w:p w:rsidR="006F1289" w:rsidRDefault="00FB198D" w:rsidP="00221AB6">
      <w:pPr>
        <w:spacing w:line="300" w:lineRule="exact"/>
        <w:ind w:leftChars="100" w:left="210"/>
        <w:rPr>
          <w:sz w:val="24"/>
          <w:szCs w:val="24"/>
        </w:rPr>
      </w:pPr>
      <w:r w:rsidRPr="00FB198D">
        <w:rPr>
          <w:rFonts w:hint="eastAsia"/>
          <w:sz w:val="24"/>
          <w:szCs w:val="24"/>
        </w:rPr>
        <w:t>問合せ・相談をご希望の方は、</w:t>
      </w:r>
      <w:r>
        <w:rPr>
          <w:rFonts w:hint="eastAsia"/>
          <w:sz w:val="24"/>
          <w:szCs w:val="24"/>
        </w:rPr>
        <w:t>必要事項</w:t>
      </w:r>
      <w:r w:rsidRPr="00FB198D">
        <w:rPr>
          <w:sz w:val="24"/>
          <w:szCs w:val="24"/>
        </w:rPr>
        <w:t>ご入力頂き、</w:t>
      </w:r>
      <w:r>
        <w:rPr>
          <w:rFonts w:hint="eastAsia"/>
          <w:sz w:val="24"/>
          <w:szCs w:val="24"/>
        </w:rPr>
        <w:t>ABS担当まで</w:t>
      </w:r>
      <w:r w:rsidRPr="00FB198D">
        <w:rPr>
          <w:sz w:val="24"/>
          <w:szCs w:val="24"/>
        </w:rPr>
        <w:t>送信して下さい。</w:t>
      </w:r>
      <w:r>
        <w:rPr>
          <w:rFonts w:hint="eastAsia"/>
          <w:sz w:val="24"/>
          <w:szCs w:val="24"/>
        </w:rPr>
        <w:t>（送信先：</w:t>
      </w:r>
      <w:hyperlink r:id="rId4" w:history="1">
        <w:r w:rsidR="006F1289" w:rsidRPr="00EA1D68">
          <w:rPr>
            <w:rStyle w:val="a4"/>
            <w:rFonts w:hint="eastAsia"/>
            <w:sz w:val="24"/>
            <w:szCs w:val="24"/>
          </w:rPr>
          <w:t>a</w:t>
        </w:r>
        <w:r w:rsidR="006F1289" w:rsidRPr="00EA1D68">
          <w:rPr>
            <w:rStyle w:val="a4"/>
            <w:sz w:val="24"/>
            <w:szCs w:val="24"/>
          </w:rPr>
          <w:t>bs@ado.osaka-cu.ac.jp</w:t>
        </w:r>
      </w:hyperlink>
      <w:r>
        <w:rPr>
          <w:rFonts w:hint="eastAsia"/>
          <w:sz w:val="24"/>
          <w:szCs w:val="24"/>
        </w:rPr>
        <w:t>）</w:t>
      </w:r>
    </w:p>
    <w:p w:rsidR="006F1289" w:rsidRPr="006F1289" w:rsidRDefault="006F1289" w:rsidP="00FB198D">
      <w:pPr>
        <w:spacing w:line="300" w:lineRule="exact"/>
        <w:ind w:firstLineChars="100" w:firstLine="240"/>
        <w:rPr>
          <w:sz w:val="24"/>
          <w:szCs w:val="24"/>
        </w:rPr>
      </w:pPr>
    </w:p>
    <w:p w:rsidR="00FB198D" w:rsidRPr="003F7E0E" w:rsidRDefault="006F1289" w:rsidP="003F7E0E">
      <w:pPr>
        <w:spacing w:line="300" w:lineRule="exact"/>
        <w:ind w:right="350"/>
        <w:jc w:val="right"/>
        <w:rPr>
          <w:sz w:val="22"/>
        </w:rPr>
      </w:pPr>
      <w:r w:rsidRPr="003F7E0E">
        <w:rPr>
          <w:rFonts w:hint="eastAsia"/>
          <w:sz w:val="22"/>
        </w:rPr>
        <w:t>【記入日】　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3260"/>
        <w:gridCol w:w="1272"/>
        <w:gridCol w:w="2414"/>
      </w:tblGrid>
      <w:tr w:rsidR="005E48A9" w:rsidTr="00221AB6">
        <w:trPr>
          <w:trHeight w:val="422"/>
        </w:trPr>
        <w:tc>
          <w:tcPr>
            <w:tcW w:w="1838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氏名</w:t>
            </w:r>
          </w:p>
        </w:tc>
        <w:tc>
          <w:tcPr>
            <w:tcW w:w="6946" w:type="dxa"/>
            <w:gridSpan w:val="3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5E48A9" w:rsidTr="00221AB6">
        <w:trPr>
          <w:trHeight w:val="415"/>
        </w:trPr>
        <w:tc>
          <w:tcPr>
            <w:tcW w:w="1838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フリガナ</w:t>
            </w:r>
          </w:p>
        </w:tc>
        <w:tc>
          <w:tcPr>
            <w:tcW w:w="6946" w:type="dxa"/>
            <w:gridSpan w:val="3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5E48A9" w:rsidTr="00221AB6">
        <w:trPr>
          <w:trHeight w:val="421"/>
        </w:trPr>
        <w:tc>
          <w:tcPr>
            <w:tcW w:w="1838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所属</w:t>
            </w:r>
          </w:p>
        </w:tc>
        <w:tc>
          <w:tcPr>
            <w:tcW w:w="3260" w:type="dxa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2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役職</w:t>
            </w:r>
          </w:p>
        </w:tc>
        <w:tc>
          <w:tcPr>
            <w:tcW w:w="2414" w:type="dxa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5E48A9" w:rsidTr="00221AB6">
        <w:trPr>
          <w:trHeight w:val="413"/>
        </w:trPr>
        <w:tc>
          <w:tcPr>
            <w:tcW w:w="1838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2" w:type="dxa"/>
            <w:vAlign w:val="center"/>
          </w:tcPr>
          <w:p w:rsidR="005E48A9" w:rsidRPr="003F7E0E" w:rsidRDefault="005E48A9" w:rsidP="005E48A9">
            <w:pPr>
              <w:spacing w:line="300" w:lineRule="exact"/>
              <w:jc w:val="center"/>
              <w:rPr>
                <w:sz w:val="22"/>
              </w:rPr>
            </w:pPr>
            <w:r w:rsidRPr="003F7E0E">
              <w:rPr>
                <w:rFonts w:hint="eastAsia"/>
                <w:sz w:val="22"/>
              </w:rPr>
              <w:t>内線番号</w:t>
            </w:r>
          </w:p>
        </w:tc>
        <w:tc>
          <w:tcPr>
            <w:tcW w:w="2414" w:type="dxa"/>
            <w:vAlign w:val="center"/>
          </w:tcPr>
          <w:p w:rsidR="005E48A9" w:rsidRPr="003F7E0E" w:rsidRDefault="005E48A9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5E48A9" w:rsidRDefault="005E48A9" w:rsidP="00C76B06">
      <w:pPr>
        <w:spacing w:line="300" w:lineRule="exact"/>
        <w:ind w:right="960"/>
        <w:rPr>
          <w:sz w:val="24"/>
          <w:szCs w:val="24"/>
        </w:rPr>
      </w:pPr>
    </w:p>
    <w:p w:rsidR="00221AB6" w:rsidRPr="003F7E0E" w:rsidRDefault="00221AB6" w:rsidP="00C76B06">
      <w:pPr>
        <w:spacing w:line="300" w:lineRule="exact"/>
        <w:ind w:right="960"/>
        <w:rPr>
          <w:sz w:val="22"/>
        </w:rPr>
      </w:pPr>
      <w:r w:rsidRPr="003F7E0E">
        <w:rPr>
          <w:rFonts w:hint="eastAsia"/>
          <w:sz w:val="22"/>
        </w:rPr>
        <w:t>相談窓口に質問したい内容を具体的に記入してください。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21AB6" w:rsidTr="00221AB6">
        <w:tc>
          <w:tcPr>
            <w:tcW w:w="8779" w:type="dxa"/>
          </w:tcPr>
          <w:p w:rsidR="00221AB6" w:rsidRDefault="00221AB6" w:rsidP="00C76B06">
            <w:pPr>
              <w:spacing w:line="300" w:lineRule="exact"/>
              <w:ind w:right="960"/>
              <w:rPr>
                <w:sz w:val="24"/>
                <w:szCs w:val="24"/>
              </w:rPr>
            </w:pPr>
          </w:p>
          <w:p w:rsidR="00221AB6" w:rsidRDefault="00221AB6" w:rsidP="00C76B06">
            <w:pPr>
              <w:spacing w:line="300" w:lineRule="exact"/>
              <w:ind w:right="960"/>
              <w:rPr>
                <w:sz w:val="24"/>
                <w:szCs w:val="24"/>
              </w:rPr>
            </w:pPr>
          </w:p>
          <w:p w:rsidR="003853FB" w:rsidRDefault="003853FB" w:rsidP="00C76B06">
            <w:pPr>
              <w:spacing w:line="300" w:lineRule="exact"/>
              <w:ind w:right="960"/>
              <w:rPr>
                <w:sz w:val="24"/>
                <w:szCs w:val="24"/>
              </w:rPr>
            </w:pPr>
          </w:p>
          <w:p w:rsidR="00221AB6" w:rsidRDefault="00221AB6" w:rsidP="00C76B06">
            <w:pPr>
              <w:spacing w:line="300" w:lineRule="exact"/>
              <w:ind w:right="960"/>
              <w:rPr>
                <w:sz w:val="24"/>
                <w:szCs w:val="24"/>
              </w:rPr>
            </w:pPr>
          </w:p>
          <w:p w:rsidR="00221AB6" w:rsidRDefault="00221AB6" w:rsidP="00C76B06">
            <w:pPr>
              <w:spacing w:line="300" w:lineRule="exact"/>
              <w:ind w:right="960"/>
              <w:rPr>
                <w:sz w:val="24"/>
                <w:szCs w:val="24"/>
              </w:rPr>
            </w:pPr>
          </w:p>
        </w:tc>
      </w:tr>
    </w:tbl>
    <w:p w:rsidR="00221AB6" w:rsidRDefault="00221AB6" w:rsidP="00221AB6">
      <w:pPr>
        <w:spacing w:line="300" w:lineRule="exact"/>
        <w:ind w:right="960"/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76B06" w:rsidTr="00221AB6">
        <w:trPr>
          <w:trHeight w:val="355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367D4C">
              <w:rPr>
                <w:rFonts w:hint="eastAsia"/>
                <w:sz w:val="22"/>
              </w:rPr>
              <w:t>取得予定の</w:t>
            </w:r>
            <w:r w:rsidRPr="00C76B06">
              <w:rPr>
                <w:rFonts w:hint="eastAsia"/>
                <w:sz w:val="22"/>
              </w:rPr>
              <w:t>生物種名</w:t>
            </w:r>
            <w:r w:rsidR="00367D4C">
              <w:rPr>
                <w:rFonts w:hint="eastAsia"/>
                <w:sz w:val="22"/>
              </w:rPr>
              <w:t>もしくは伝統的知識の内容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3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Pr="00C76B06">
              <w:rPr>
                <w:rFonts w:hint="eastAsia"/>
                <w:sz w:val="22"/>
              </w:rPr>
              <w:t>提供国（第三国が提供国の場合は原産国）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31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Pr="00C76B06">
              <w:rPr>
                <w:sz w:val="22"/>
              </w:rPr>
              <w:t>取得（予定）年月日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28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Pr="00C76B06">
              <w:rPr>
                <w:rFonts w:hint="eastAsia"/>
                <w:sz w:val="22"/>
              </w:rPr>
              <w:t>取得の経緯</w:t>
            </w:r>
            <w:r w:rsidRPr="00C76B06">
              <w:rPr>
                <w:rFonts w:hint="eastAsia"/>
                <w:sz w:val="18"/>
                <w:szCs w:val="18"/>
              </w:rPr>
              <w:t>（共同・単独採取、共同研究者・第三者からの送付、留学生・研究者による持込み</w:t>
            </w:r>
            <w:r>
              <w:rPr>
                <w:rFonts w:hint="eastAsia"/>
                <w:sz w:val="18"/>
                <w:szCs w:val="18"/>
              </w:rPr>
              <w:t>など</w:t>
            </w:r>
            <w:r w:rsidRPr="00C76B0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41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 w:rsidRPr="00C76B06">
              <w:rPr>
                <w:rFonts w:hint="eastAsia"/>
                <w:sz w:val="22"/>
              </w:rPr>
              <w:t>利用目的（学術研究・商用利用など）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09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6.</w:t>
            </w:r>
            <w:r w:rsidRPr="00C76B06">
              <w:rPr>
                <w:rFonts w:hint="eastAsia"/>
                <w:sz w:val="22"/>
              </w:rPr>
              <w:t>提供国における共同研究者・共同研究機関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55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7.</w:t>
            </w:r>
            <w:r w:rsidRPr="00C76B06">
              <w:rPr>
                <w:rFonts w:hint="eastAsia"/>
                <w:sz w:val="22"/>
              </w:rPr>
              <w:t>共同研究契約書（相互合意条項</w:t>
            </w:r>
            <w:r w:rsidRPr="00C76B06">
              <w:rPr>
                <w:sz w:val="22"/>
              </w:rPr>
              <w:t>(MAT)の記述があるかどうか）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27"/>
        </w:trPr>
        <w:tc>
          <w:tcPr>
            <w:tcW w:w="8784" w:type="dxa"/>
            <w:vAlign w:val="center"/>
          </w:tcPr>
          <w:p w:rsidR="00C76B06" w:rsidRPr="00C76B06" w:rsidRDefault="00C76B06" w:rsidP="00C76B0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8.</w:t>
            </w:r>
            <w:r w:rsidRPr="00C76B06">
              <w:rPr>
                <w:rFonts w:hint="eastAsia"/>
                <w:sz w:val="22"/>
              </w:rPr>
              <w:t>政府許可証</w:t>
            </w:r>
            <w:r w:rsidR="00C44588">
              <w:rPr>
                <w:rFonts w:hint="eastAsia"/>
                <w:sz w:val="22"/>
              </w:rPr>
              <w:t>（</w:t>
            </w:r>
            <w:r w:rsidR="00696CC9">
              <w:rPr>
                <w:rFonts w:hint="eastAsia"/>
                <w:sz w:val="22"/>
              </w:rPr>
              <w:t>当該国の</w:t>
            </w:r>
            <w:bookmarkStart w:id="0" w:name="_GoBack"/>
            <w:bookmarkEnd w:id="0"/>
            <w:r w:rsidR="00C44588">
              <w:rPr>
                <w:rFonts w:hint="eastAsia"/>
                <w:sz w:val="22"/>
              </w:rPr>
              <w:t>遺伝資源へのアクセス許可証</w:t>
            </w:r>
            <w:r w:rsidR="00696CC9">
              <w:rPr>
                <w:rFonts w:hint="eastAsia"/>
                <w:sz w:val="22"/>
              </w:rPr>
              <w:t>(</w:t>
            </w:r>
            <w:r w:rsidR="00C44588">
              <w:rPr>
                <w:rFonts w:hint="eastAsia"/>
                <w:sz w:val="22"/>
              </w:rPr>
              <w:t>PIC</w:t>
            </w:r>
            <w:r w:rsidR="00696CC9">
              <w:rPr>
                <w:rFonts w:hint="eastAsia"/>
                <w:sz w:val="22"/>
              </w:rPr>
              <w:t>)</w:t>
            </w:r>
            <w:r w:rsidR="00C44588">
              <w:rPr>
                <w:rFonts w:hint="eastAsia"/>
                <w:sz w:val="22"/>
              </w:rPr>
              <w:t>を取得しているかどうか）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221AB6" w:rsidRPr="00C76B06" w:rsidRDefault="00221AB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6B06" w:rsidTr="00221AB6">
        <w:trPr>
          <w:trHeight w:val="314"/>
        </w:trPr>
        <w:tc>
          <w:tcPr>
            <w:tcW w:w="8784" w:type="dxa"/>
            <w:vAlign w:val="center"/>
          </w:tcPr>
          <w:p w:rsidR="00C76B06" w:rsidRPr="00C44588" w:rsidRDefault="00C76B06" w:rsidP="00C76B06">
            <w:pPr>
              <w:spacing w:line="300" w:lineRule="exact"/>
              <w:jc w:val="left"/>
              <w:rPr>
                <w:szCs w:val="21"/>
              </w:rPr>
            </w:pPr>
            <w:r w:rsidRPr="00C44588">
              <w:rPr>
                <w:rFonts w:hint="eastAsia"/>
                <w:szCs w:val="21"/>
              </w:rPr>
              <w:t>9.</w:t>
            </w:r>
            <w:r w:rsidR="00C44588" w:rsidRPr="00C44588">
              <w:rPr>
                <w:rFonts w:hint="eastAsia"/>
                <w:sz w:val="22"/>
              </w:rPr>
              <w:t>外国人研究許可証、輸出許可証、検疫に関わる検査証明書など</w:t>
            </w:r>
            <w:r w:rsidR="00C44588" w:rsidRPr="00C44588">
              <w:rPr>
                <w:rFonts w:hint="eastAsia"/>
                <w:sz w:val="18"/>
                <w:szCs w:val="18"/>
              </w:rPr>
              <w:t>（取得しているかどうか）</w:t>
            </w:r>
          </w:p>
        </w:tc>
      </w:tr>
      <w:tr w:rsidR="00C76B06" w:rsidTr="00221AB6">
        <w:trPr>
          <w:trHeight w:val="454"/>
        </w:trPr>
        <w:tc>
          <w:tcPr>
            <w:tcW w:w="8784" w:type="dxa"/>
            <w:vAlign w:val="center"/>
          </w:tcPr>
          <w:p w:rsidR="00221AB6" w:rsidRPr="00C44588" w:rsidRDefault="00221AB6" w:rsidP="00C76B06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FB198D" w:rsidRPr="00FB198D" w:rsidRDefault="00FB198D" w:rsidP="00FB198D">
      <w:pPr>
        <w:spacing w:line="300" w:lineRule="exact"/>
        <w:rPr>
          <w:sz w:val="24"/>
          <w:szCs w:val="24"/>
        </w:rPr>
      </w:pPr>
    </w:p>
    <w:sectPr w:rsidR="00FB198D" w:rsidRPr="00FB198D" w:rsidSect="00221AB6">
      <w:pgSz w:w="11906" w:h="16838"/>
      <w:pgMar w:top="2269" w:right="1274" w:bottom="42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D"/>
    <w:rsid w:val="00221AB6"/>
    <w:rsid w:val="00367D4C"/>
    <w:rsid w:val="003853FB"/>
    <w:rsid w:val="003F7E0E"/>
    <w:rsid w:val="005E48A9"/>
    <w:rsid w:val="00696CC9"/>
    <w:rsid w:val="006F1289"/>
    <w:rsid w:val="00727EA0"/>
    <w:rsid w:val="007E0861"/>
    <w:rsid w:val="00A66815"/>
    <w:rsid w:val="00C44588"/>
    <w:rsid w:val="00C76B06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E6536"/>
  <w15:chartTrackingRefBased/>
  <w15:docId w15:val="{1252B150-8DAE-4E8C-882B-C74A895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2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s@ado.osak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竹谷　英里</dc:creator>
  <cp:keywords/>
  <dc:description/>
  <cp:lastModifiedBy>竹谷　英里</cp:lastModifiedBy>
  <cp:revision>11</cp:revision>
  <cp:lastPrinted>2020-01-09T00:41:00Z</cp:lastPrinted>
  <dcterms:created xsi:type="dcterms:W3CDTF">2019-09-09T07:03:00Z</dcterms:created>
  <dcterms:modified xsi:type="dcterms:W3CDTF">2020-01-09T01:33:00Z</dcterms:modified>
</cp:coreProperties>
</file>